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heme="majorEastAsia" w:hAnsiTheme="majorEastAsia" w:eastAsiaTheme="majorEastAsia" w:cstheme="majorEastAsia"/>
          <w:b/>
          <w:bCs/>
          <w:spacing w:val="-20"/>
          <w:w w:val="90"/>
          <w:sz w:val="44"/>
          <w:szCs w:val="44"/>
          <w:lang w:val="en-US" w:eastAsia="zh-CN"/>
        </w:rPr>
      </w:pPr>
      <w:r>
        <w:rPr>
          <w:rFonts w:hint="eastAsia" w:asciiTheme="majorEastAsia" w:hAnsiTheme="majorEastAsia" w:eastAsiaTheme="majorEastAsia" w:cstheme="majorEastAsia"/>
          <w:b/>
          <w:bCs/>
          <w:spacing w:val="-20"/>
          <w:w w:val="90"/>
          <w:sz w:val="44"/>
          <w:szCs w:val="44"/>
          <w:lang w:val="en-US" w:eastAsia="zh-CN"/>
        </w:rPr>
        <w:t>关于开展长宁区</w:t>
      </w:r>
      <w:r>
        <w:rPr>
          <w:rFonts w:hint="eastAsia" w:asciiTheme="majorEastAsia" w:hAnsiTheme="majorEastAsia" w:eastAsiaTheme="majorEastAsia" w:cstheme="majorEastAsia"/>
          <w:b/>
          <w:bCs/>
          <w:spacing w:val="-20"/>
          <w:w w:val="90"/>
          <w:sz w:val="44"/>
          <w:szCs w:val="44"/>
          <w:u w:val="none"/>
          <w:lang w:val="en-US" w:eastAsia="zh-CN"/>
        </w:rPr>
        <w:t>2021年</w:t>
      </w:r>
      <w:r>
        <w:rPr>
          <w:rFonts w:hint="eastAsia" w:asciiTheme="majorEastAsia" w:hAnsiTheme="majorEastAsia" w:eastAsiaTheme="majorEastAsia" w:cstheme="majorEastAsia"/>
          <w:b/>
          <w:bCs/>
          <w:spacing w:val="-20"/>
          <w:w w:val="90"/>
          <w:sz w:val="44"/>
          <w:szCs w:val="44"/>
          <w:lang w:val="en-US" w:eastAsia="zh-CN"/>
        </w:rPr>
        <w:t>度校企合作人才共育项目</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pacing w:val="-20"/>
          <w:w w:val="90"/>
          <w:sz w:val="44"/>
          <w:szCs w:val="44"/>
          <w:lang w:val="en-US" w:eastAsia="zh-CN"/>
        </w:rPr>
        <w:t>培育支持计划的通知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为进一步鼓励本区企事业单位与各高校、科研院所之间加强合作发展，积极探索创新符合人才发展规律和市场导向的人才培养模式，促进产、学、研进一步融合，鼓励区校企形成产业共兴、人才共育、资源共享、氛围共创的良好局面，现决定开展长宁区</w:t>
      </w:r>
      <w:r>
        <w:rPr>
          <w:rFonts w:hint="eastAsia" w:asciiTheme="minorEastAsia" w:hAnsiTheme="minorEastAsia" w:eastAsiaTheme="minorEastAsia" w:cstheme="minorEastAsia"/>
          <w:b w:val="0"/>
          <w:bCs w:val="0"/>
          <w:sz w:val="32"/>
          <w:szCs w:val="32"/>
          <w:u w:val="none"/>
          <w:lang w:val="en-US" w:eastAsia="zh-CN"/>
        </w:rPr>
        <w:t>2021年</w:t>
      </w:r>
      <w:r>
        <w:rPr>
          <w:rFonts w:hint="eastAsia" w:asciiTheme="minorEastAsia" w:hAnsiTheme="minorEastAsia" w:eastAsiaTheme="minorEastAsia" w:cstheme="minorEastAsia"/>
          <w:b w:val="0"/>
          <w:bCs w:val="0"/>
          <w:sz w:val="32"/>
          <w:szCs w:val="32"/>
          <w:lang w:val="en-US" w:eastAsia="zh-CN"/>
        </w:rPr>
        <w:t>度校企合作人才共育项目培育支持计划，有关事项通知如下：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1、工商注册和税收登记在本区的企事业单位，且与全国“双一流”高校或专业、国家重点实验室、重点科研院所等建立长期人才培养项目合作；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2、长宁区域内的高校、科研院所</w:t>
      </w:r>
      <w:r>
        <w:rPr>
          <w:rFonts w:hint="eastAsia" w:asciiTheme="minorEastAsia" w:hAnsiTheme="minorEastAsia" w:eastAsiaTheme="minorEastAsia" w:cstheme="minorEastAsia"/>
          <w:b w:val="0"/>
          <w:bCs w:val="0"/>
          <w:sz w:val="32"/>
          <w:szCs w:val="32"/>
          <w:u w:val="none"/>
          <w:lang w:val="en-US" w:eastAsia="zh-CN"/>
        </w:rPr>
        <w:t>等</w:t>
      </w:r>
      <w:r>
        <w:rPr>
          <w:rFonts w:hint="eastAsia" w:asciiTheme="minorEastAsia" w:hAnsiTheme="minorEastAsia" w:eastAsiaTheme="minorEastAsia" w:cstheme="minorEastAsia"/>
          <w:b w:val="0"/>
          <w:bCs w:val="0"/>
          <w:sz w:val="32"/>
          <w:szCs w:val="32"/>
          <w:lang w:val="en-US" w:eastAsia="zh-CN"/>
        </w:rPr>
        <w:t>，且与本区事业单位以及区域企业等建立长期人才培养项目合作；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3、若同一项目合作双方均符合申报对象条件的，经双方协商后由其中一方提出申报，不得重复申报。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二、资助项目类别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1、定向培养。</w:t>
      </w:r>
      <w:r>
        <w:rPr>
          <w:rFonts w:hint="eastAsia" w:asciiTheme="minorEastAsia" w:hAnsiTheme="minorEastAsia" w:eastAsiaTheme="minorEastAsia" w:cstheme="minorEastAsia"/>
          <w:b w:val="0"/>
          <w:bCs w:val="0"/>
          <w:sz w:val="32"/>
          <w:szCs w:val="32"/>
          <w:lang w:val="en-US" w:eastAsia="zh-CN"/>
        </w:rPr>
        <w:t>主要指高校、科研院所等，按照本区企事业单位在专业领域人才方面的具体需求，定向有针对性的为本区企事业单位培养紧缺专业人才。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2、实习基地。</w:t>
      </w:r>
      <w:r>
        <w:rPr>
          <w:rFonts w:hint="eastAsia" w:asciiTheme="minorEastAsia" w:hAnsiTheme="minorEastAsia" w:eastAsiaTheme="minorEastAsia" w:cstheme="minorEastAsia"/>
          <w:b w:val="0"/>
          <w:bCs w:val="0"/>
          <w:sz w:val="32"/>
          <w:szCs w:val="32"/>
          <w:lang w:val="en-US" w:eastAsia="zh-CN"/>
        </w:rPr>
        <w:t>主要指本区企事业单位为高校、科研院所</w:t>
      </w:r>
      <w:r>
        <w:rPr>
          <w:rFonts w:hint="eastAsia" w:asciiTheme="minorEastAsia" w:hAnsiTheme="minorEastAsia" w:eastAsiaTheme="minorEastAsia" w:cstheme="minorEastAsia"/>
          <w:b w:val="0"/>
          <w:bCs w:val="0"/>
          <w:sz w:val="32"/>
          <w:szCs w:val="32"/>
          <w:u w:val="none"/>
          <w:lang w:val="en-US" w:eastAsia="zh-CN"/>
        </w:rPr>
        <w:t>等在</w:t>
      </w:r>
      <w:r>
        <w:rPr>
          <w:rFonts w:hint="eastAsia" w:asciiTheme="minorEastAsia" w:hAnsiTheme="minorEastAsia" w:eastAsiaTheme="minorEastAsia" w:cstheme="minorEastAsia"/>
          <w:b w:val="0"/>
          <w:bCs w:val="0"/>
          <w:sz w:val="32"/>
          <w:szCs w:val="32"/>
          <w:lang w:val="en-US" w:eastAsia="zh-CN"/>
        </w:rPr>
        <w:t>读学生提供实习培训机会，学校根据实习情况制定、调整教学计划，学生毕业后单位优先录用等合作育才项目。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3、科研合作。</w:t>
      </w:r>
      <w:r>
        <w:rPr>
          <w:rFonts w:hint="eastAsia" w:asciiTheme="minorEastAsia" w:hAnsiTheme="minorEastAsia" w:eastAsiaTheme="minorEastAsia" w:cstheme="minorEastAsia"/>
          <w:b w:val="0"/>
          <w:bCs w:val="0"/>
          <w:sz w:val="32"/>
          <w:szCs w:val="32"/>
          <w:lang w:val="en-US" w:eastAsia="zh-CN"/>
        </w:rPr>
        <w:t>主要指本区有一定科研实力的企事业单位与高校、科研院所之间通过研发人员柔性流动、科研力量合作攻关、科研资源共享等方式，开展课题研究、产品开发等活动，合作培养科研人才和科研团队。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4、商业合作。</w:t>
      </w:r>
      <w:r>
        <w:rPr>
          <w:rFonts w:hint="eastAsia" w:asciiTheme="minorEastAsia" w:hAnsiTheme="minorEastAsia" w:eastAsiaTheme="minorEastAsia" w:cstheme="minorEastAsia"/>
          <w:b w:val="0"/>
          <w:bCs w:val="0"/>
          <w:sz w:val="32"/>
          <w:szCs w:val="32"/>
          <w:lang w:val="en-US" w:eastAsia="zh-CN"/>
        </w:rPr>
        <w:t>主要指本区企事业单位与高校、科研院所合作，对其研究成果开展市场调研、商业开发、产品推广等活动，进行市场化、产业化运作，并共享收益成果的项目。合作项目应符合本区重点产业导向。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5、其他项目。</w:t>
      </w:r>
      <w:r>
        <w:rPr>
          <w:rFonts w:hint="eastAsia" w:asciiTheme="minorEastAsia" w:hAnsiTheme="minorEastAsia" w:eastAsiaTheme="minorEastAsia" w:cstheme="minorEastAsia"/>
          <w:b w:val="0"/>
          <w:bCs w:val="0"/>
          <w:sz w:val="32"/>
          <w:szCs w:val="32"/>
          <w:lang w:val="en-US" w:eastAsia="zh-CN"/>
        </w:rPr>
        <w:t>主要指本区企事业单位与高校、科研院所开展的其他有利于区域人才资源开发利用、有利于培养造就符合长宁区经济社会发展需要的人才队伍的合作项目。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项目评审条件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1、符合区域人才发展导向。</w:t>
      </w:r>
      <w:r>
        <w:rPr>
          <w:rFonts w:hint="eastAsia" w:asciiTheme="minorEastAsia" w:hAnsiTheme="minorEastAsia" w:eastAsiaTheme="minorEastAsia" w:cstheme="minorEastAsia"/>
          <w:b w:val="0"/>
          <w:bCs w:val="0"/>
          <w:sz w:val="32"/>
          <w:szCs w:val="32"/>
          <w:lang w:val="en-US" w:eastAsia="zh-CN"/>
        </w:rPr>
        <w:t>符合长宁经济社会发展需要，包括航空服务业、互联网+生活性服务业、时尚创意产业、人工智能产业、金融服务业、大健康产业等区域重点产业或战略新兴产业、高科技产业等紧缺人才的合作培养项目；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2、具有较强的创新性和推广价值。</w:t>
      </w:r>
      <w:r>
        <w:rPr>
          <w:rFonts w:hint="eastAsia" w:asciiTheme="minorEastAsia" w:hAnsiTheme="minorEastAsia" w:eastAsiaTheme="minorEastAsia" w:cstheme="minorEastAsia"/>
          <w:b w:val="0"/>
          <w:bCs w:val="0"/>
          <w:sz w:val="32"/>
          <w:szCs w:val="32"/>
          <w:lang w:val="en-US" w:eastAsia="zh-CN"/>
        </w:rPr>
        <w:t>能够充分发挥市场和用人单位主体作用，按照市场导向和人才发展规律积极创新区校合作人才培养模式，具有一定的复制推广价值；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3、在人才培养方面取得较好成效。</w:t>
      </w:r>
      <w:r>
        <w:rPr>
          <w:rFonts w:hint="eastAsia" w:asciiTheme="minorEastAsia" w:hAnsiTheme="minorEastAsia" w:eastAsiaTheme="minorEastAsia" w:cstheme="minorEastAsia"/>
          <w:b w:val="0"/>
          <w:bCs w:val="0"/>
          <w:sz w:val="32"/>
          <w:szCs w:val="32"/>
          <w:lang w:val="en-US" w:eastAsia="zh-CN"/>
        </w:rPr>
        <w:t>项目运作实施以来，已在人才专业能力培养、人才资源高效配置、团队科研水平提升、紧缺人才培养输送等方面取得一定成效。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1、《长宁区校企合作人才共育项目培育支持计划申报表》（一式两份</w:t>
      </w:r>
      <w:r>
        <w:rPr>
          <w:rFonts w:hint="eastAsia" w:asciiTheme="minorEastAsia" w:hAnsiTheme="minorEastAsia" w:eastAsiaTheme="minorEastAsia" w:cstheme="minorEastAsia"/>
          <w:b w:val="0"/>
          <w:bCs w:val="0"/>
          <w:strike w:val="0"/>
          <w:dstrike w:val="0"/>
          <w:sz w:val="32"/>
          <w:szCs w:val="32"/>
          <w:lang w:val="en-US" w:eastAsia="zh-CN"/>
        </w:rPr>
        <w:t>，</w:t>
      </w:r>
      <w:r>
        <w:rPr>
          <w:rFonts w:hint="eastAsia" w:asciiTheme="minorEastAsia" w:hAnsiTheme="minorEastAsia" w:eastAsiaTheme="minorEastAsia" w:cstheme="minorEastAsia"/>
          <w:strike w:val="0"/>
          <w:dstrike w:val="0"/>
          <w:sz w:val="32"/>
          <w:szCs w:val="32"/>
        </w:rPr>
        <w:t>可在</w:t>
      </w:r>
      <w:r>
        <w:rPr>
          <w:rFonts w:hint="eastAsia" w:asciiTheme="minorEastAsia" w:hAnsiTheme="minorEastAsia" w:eastAsiaTheme="minorEastAsia" w:cstheme="minorEastAsia"/>
          <w:strike w:val="0"/>
          <w:dstrike w:val="0"/>
          <w:sz w:val="32"/>
          <w:szCs w:val="32"/>
          <w:lang w:eastAsia="zh-CN"/>
        </w:rPr>
        <w:t>“长宁虹桥人才荟”微信公众号中</w:t>
      </w:r>
      <w:r>
        <w:rPr>
          <w:rFonts w:hint="eastAsia" w:asciiTheme="minorEastAsia" w:hAnsiTheme="minorEastAsia" w:eastAsiaTheme="minorEastAsia" w:cstheme="minorEastAsia"/>
          <w:strike w:val="0"/>
          <w:dstrike w:val="0"/>
          <w:sz w:val="32"/>
          <w:szCs w:val="32"/>
          <w:lang w:val="en-US" w:eastAsia="zh-CN"/>
        </w:rPr>
        <w:t>下载</w:t>
      </w:r>
      <w:r>
        <w:rPr>
          <w:rFonts w:hint="eastAsia" w:asciiTheme="minorEastAsia" w:hAnsiTheme="minorEastAsia" w:eastAsiaTheme="minorEastAsia" w:cstheme="minorEastAsia"/>
          <w:b w:val="0"/>
          <w:bCs w:val="0"/>
          <w:strike w:val="0"/>
          <w:dstrike w:val="0"/>
          <w:sz w:val="32"/>
          <w:szCs w:val="32"/>
          <w:lang w:val="en-US" w:eastAsia="zh-CN"/>
        </w:rPr>
        <w:t>）</w:t>
      </w:r>
      <w:r>
        <w:rPr>
          <w:rFonts w:hint="eastAsia" w:asciiTheme="minorEastAsia" w:hAnsiTheme="minorEastAsia" w:eastAsiaTheme="minorEastAsia" w:cstheme="minorEastAsia"/>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2、区校企合作项目协议文本复印件；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3、其他相关证明材料（项目计划书、所获荣誉、项目成果等）。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五、资助金额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根据项目投入情况和实际效果，每个项目资助金额为10-40万元。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六、申报程序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由区人社局根据项目申报情况组成专家评审小组，对各项目的人才培养实效、推广复制价值以及与本区关联度等方面进行评定。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七、申报方式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申报方式：申报材料报送至长宁区人社局人才服务科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联 系 人：王</w:t>
      </w:r>
      <w:r>
        <w:rPr>
          <w:rFonts w:hint="eastAsia" w:asciiTheme="minorEastAsia" w:hAnsiTheme="minorEastAsia" w:cstheme="minorEastAsia"/>
          <w:b w:val="0"/>
          <w:bCs w:val="0"/>
          <w:sz w:val="32"/>
          <w:szCs w:val="32"/>
          <w:lang w:val="en-US" w:eastAsia="zh-CN"/>
        </w:rPr>
        <w:t xml:space="preserve">老师    </w:t>
      </w:r>
      <w:r>
        <w:rPr>
          <w:rFonts w:hint="eastAsia" w:asciiTheme="minorEastAsia" w:hAnsiTheme="minorEastAsia" w:eastAsiaTheme="minorEastAsia" w:cstheme="minorEastAsia"/>
          <w:b w:val="0"/>
          <w:bCs w:val="0"/>
          <w:sz w:val="32"/>
          <w:szCs w:val="32"/>
          <w:lang w:val="en-US" w:eastAsia="zh-CN"/>
        </w:rPr>
        <w:t>项</w:t>
      </w:r>
      <w:r>
        <w:rPr>
          <w:rFonts w:hint="eastAsia" w:asciiTheme="minorEastAsia" w:hAnsiTheme="minorEastAsia" w:cstheme="minorEastAsia"/>
          <w:b w:val="0"/>
          <w:bCs w:val="0"/>
          <w:sz w:val="32"/>
          <w:szCs w:val="32"/>
          <w:lang w:val="en-US" w:eastAsia="zh-CN"/>
        </w:rPr>
        <w:t xml:space="preserve">老师  </w:t>
      </w:r>
      <w:r>
        <w:rPr>
          <w:rFonts w:hint="eastAsia" w:asciiTheme="minorEastAsia" w:hAnsiTheme="minorEastAsia" w:eastAsiaTheme="minorEastAsia" w:cstheme="minorEastAsia"/>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联系电话：22050711</w:t>
      </w:r>
      <w:bookmarkStart w:id="0" w:name="_GoBack"/>
      <w:bookmarkEnd w:id="0"/>
      <w:r>
        <w:rPr>
          <w:rFonts w:hint="eastAsia" w:asciiTheme="minorEastAsia" w:hAnsi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lang w:val="en-US" w:eastAsia="zh-CN"/>
        </w:rPr>
        <w:t>22050734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报送地址：长宁区长宁路599号711室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截止时间：2021年8月6日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长宁区人力资源和社会保障局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ajorEastAsia" w:hAnsiTheme="majorEastAsia" w:eastAsiaTheme="majorEastAsia" w:cstheme="majorEastAsia"/>
          <w:b w:val="0"/>
          <w:bCs w:val="0"/>
          <w:spacing w:val="-20"/>
          <w:w w:val="90"/>
          <w:sz w:val="28"/>
          <w:szCs w:val="28"/>
          <w:lang w:val="en-US" w:eastAsia="zh-CN"/>
        </w:rPr>
      </w:pPr>
      <w:r>
        <w:rPr>
          <w:rFonts w:hint="eastAsia" w:asciiTheme="minorEastAsia" w:hAnsiTheme="minorEastAsia" w:eastAsiaTheme="minorEastAsia" w:cstheme="minorEastAsia"/>
          <w:b w:val="0"/>
          <w:bCs w:val="0"/>
          <w:sz w:val="32"/>
          <w:szCs w:val="32"/>
          <w:lang w:val="en-US" w:eastAsia="zh-CN"/>
        </w:rPr>
        <w:t xml:space="preserve">                       </w:t>
      </w:r>
      <w:r>
        <w:rPr>
          <w:rFonts w:hint="eastAsia" w:asciiTheme="minorEastAsia" w:hAnsiTheme="minorEastAsia" w:cstheme="minorEastAsia"/>
          <w:b w:val="0"/>
          <w:bCs w:val="0"/>
          <w:sz w:val="32"/>
          <w:szCs w:val="32"/>
          <w:lang w:val="en-US" w:eastAsia="zh-CN"/>
        </w:rPr>
        <w:t xml:space="preserve">    </w:t>
      </w:r>
      <w:r>
        <w:rPr>
          <w:rFonts w:hint="eastAsia" w:asciiTheme="minorEastAsia" w:hAnsiTheme="minorEastAsia" w:eastAsiaTheme="minorEastAsia" w:cstheme="minorEastAsia"/>
          <w:b w:val="0"/>
          <w:bCs w:val="0"/>
          <w:sz w:val="32"/>
          <w:szCs w:val="32"/>
          <w:lang w:val="en-US" w:eastAsia="zh-CN"/>
        </w:rPr>
        <w:t>2021年7月16日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Theme="majorEastAsia" w:hAnsiTheme="majorEastAsia" w:eastAsiaTheme="majorEastAsia" w:cstheme="majorEastAsia"/>
          <w:b w:val="0"/>
          <w:bCs w:val="0"/>
          <w:spacing w:val="-20"/>
          <w:w w:val="9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Theme="majorEastAsia" w:hAnsiTheme="majorEastAsia" w:eastAsiaTheme="majorEastAsia" w:cstheme="majorEastAsia"/>
          <w:b w:val="0"/>
          <w:bCs w:val="0"/>
          <w:spacing w:val="-20"/>
          <w:w w:val="90"/>
          <w:sz w:val="28"/>
          <w:szCs w:val="28"/>
          <w:lang w:val="en-US" w:eastAsia="zh-CN"/>
        </w:rPr>
      </w:pPr>
      <w:r>
        <w:rPr>
          <w:rFonts w:hint="eastAsia" w:asciiTheme="majorEastAsia" w:hAnsiTheme="majorEastAsia" w:eastAsiaTheme="majorEastAsia" w:cstheme="majorEastAsia"/>
          <w:b w:val="0"/>
          <w:bCs w:val="0"/>
          <w:spacing w:val="-20"/>
          <w:w w:val="9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华文中宋" w:hAnsi="华文中宋" w:eastAsia="华文中宋" w:cs="华文中宋"/>
          <w:b/>
          <w:bCs/>
          <w:spacing w:val="-20"/>
          <w:w w:val="90"/>
          <w:sz w:val="44"/>
          <w:szCs w:val="44"/>
          <w:lang w:val="en-US" w:eastAsia="zh-CN"/>
        </w:rPr>
      </w:pPr>
      <w:r>
        <w:rPr>
          <w:rFonts w:hint="eastAsia" w:ascii="华文中宋" w:hAnsi="华文中宋" w:eastAsia="华文中宋" w:cs="华文中宋"/>
          <w:b/>
          <w:bCs/>
          <w:spacing w:val="-20"/>
          <w:w w:val="90"/>
          <w:sz w:val="44"/>
          <w:szCs w:val="44"/>
          <w:lang w:val="en-US" w:eastAsia="zh-CN"/>
        </w:rPr>
        <w:t xml:space="preserve">长宁区 2021年校企合作人才共育项目培训支持计划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华文中宋" w:hAnsi="华文中宋" w:eastAsia="华文中宋" w:cs="华文中宋"/>
          <w:b/>
          <w:bCs/>
          <w:spacing w:val="-20"/>
          <w:w w:val="90"/>
          <w:sz w:val="44"/>
          <w:szCs w:val="44"/>
          <w:lang w:val="en-US" w:eastAsia="zh-CN"/>
        </w:rPr>
      </w:pPr>
      <w:r>
        <w:rPr>
          <w:rFonts w:hint="eastAsia" w:ascii="华文中宋" w:hAnsi="华文中宋" w:eastAsia="华文中宋" w:cs="华文中宋"/>
          <w:b/>
          <w:bCs/>
          <w:spacing w:val="-20"/>
          <w:w w:val="90"/>
          <w:sz w:val="44"/>
          <w:szCs w:val="44"/>
          <w:lang w:val="en-US" w:eastAsia="zh-CN"/>
        </w:rPr>
        <w:t>申  报  表</w:t>
      </w:r>
    </w:p>
    <w:tbl>
      <w:tblPr>
        <w:tblStyle w:val="5"/>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
        <w:gridCol w:w="1352"/>
        <w:gridCol w:w="1024"/>
        <w:gridCol w:w="1436"/>
        <w:gridCol w:w="1485"/>
        <w:gridCol w:w="129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Merge w:val="restart"/>
            <w:textDirection w:val="tbRlV"/>
            <w:vAlign w:val="center"/>
          </w:tcPr>
          <w:p>
            <w:pPr>
              <w:ind w:right="1050" w:rightChars="500"/>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 xml:space="preserve">        申 报 单 位</w:t>
            </w:r>
          </w:p>
        </w:tc>
        <w:tc>
          <w:tcPr>
            <w:tcW w:w="1575"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inorEastAsia" w:hAnsiTheme="minorEastAsia" w:eastAsiaTheme="minorEastAsia" w:cstheme="minorEastAsia"/>
                <w:b/>
                <w:bCs/>
                <w:spacing w:val="-20"/>
                <w:w w:val="90"/>
                <w:sz w:val="30"/>
                <w:szCs w:val="30"/>
                <w:vertAlign w:val="baseline"/>
                <w:lang w:val="en-US" w:eastAsia="zh-CN"/>
              </w:rPr>
              <w:t>单位</w:t>
            </w:r>
            <w:r>
              <w:rPr>
                <w:rFonts w:hint="eastAsia" w:asciiTheme="minorEastAsia" w:hAnsiTheme="minorEastAsia" w:cstheme="minorEastAsia"/>
                <w:b/>
                <w:bCs/>
                <w:spacing w:val="-20"/>
                <w:w w:val="90"/>
                <w:sz w:val="30"/>
                <w:szCs w:val="30"/>
                <w:vertAlign w:val="baseline"/>
                <w:lang w:val="en-US" w:eastAsia="zh-CN"/>
              </w:rPr>
              <w:t>名称</w:t>
            </w:r>
          </w:p>
        </w:tc>
        <w:tc>
          <w:tcPr>
            <w:tcW w:w="7826" w:type="dxa"/>
            <w:gridSpan w:val="5"/>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Pr>
          <w:p>
            <w:pPr>
              <w:jc w:val="center"/>
              <w:rPr>
                <w:rFonts w:hint="eastAsia" w:asciiTheme="majorEastAsia" w:hAnsiTheme="majorEastAsia" w:eastAsiaTheme="majorEastAsia" w:cstheme="majorEastAsia"/>
                <w:b/>
                <w:bCs/>
                <w:spacing w:val="-20"/>
                <w:w w:val="90"/>
                <w:sz w:val="30"/>
                <w:szCs w:val="30"/>
                <w:vertAlign w:val="baseline"/>
                <w:lang w:val="en-US" w:eastAsia="zh-CN"/>
              </w:rPr>
            </w:pPr>
          </w:p>
        </w:tc>
        <w:tc>
          <w:tcPr>
            <w:tcW w:w="1575"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单位性质</w:t>
            </w:r>
          </w:p>
        </w:tc>
        <w:tc>
          <w:tcPr>
            <w:tcW w:w="7826" w:type="dxa"/>
            <w:gridSpan w:val="5"/>
          </w:tcPr>
          <w:p>
            <w:pPr>
              <w:rPr>
                <w:rFonts w:hint="eastAsia" w:asciiTheme="majorEastAsia" w:hAnsiTheme="majorEastAsia" w:eastAsiaTheme="majorEastAsia" w:cstheme="majorEastAsia"/>
                <w:b w:val="0"/>
                <w:bCs w:val="0"/>
                <w:spacing w:val="-20"/>
                <w:w w:val="90"/>
                <w:sz w:val="30"/>
                <w:szCs w:val="30"/>
                <w:vertAlign w:val="baseline"/>
                <w:lang w:val="en-US" w:eastAsia="zh-CN"/>
              </w:rPr>
            </w:pPr>
            <w:r>
              <w:rPr>
                <w:rFonts w:hint="eastAsia" w:asciiTheme="majorEastAsia" w:hAnsiTheme="majorEastAsia" w:eastAsiaTheme="majorEastAsia" w:cstheme="majorEastAsia"/>
                <w:b w:val="0"/>
                <w:bCs w:val="0"/>
                <w:spacing w:val="-20"/>
                <w:w w:val="90"/>
                <w:sz w:val="30"/>
                <w:szCs w:val="30"/>
                <w:vertAlign w:val="baseline"/>
                <w:lang w:val="en-US" w:eastAsia="zh-CN"/>
              </w:rPr>
              <w:t>[  ]高等院校、[  ]科研院所、[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Pr>
          <w:p>
            <w:pPr>
              <w:jc w:val="center"/>
              <w:rPr>
                <w:rFonts w:hint="eastAsia" w:asciiTheme="majorEastAsia" w:hAnsiTheme="majorEastAsia" w:eastAsiaTheme="majorEastAsia" w:cstheme="majorEastAsia"/>
                <w:b/>
                <w:bCs/>
                <w:spacing w:val="-20"/>
                <w:w w:val="90"/>
                <w:sz w:val="30"/>
                <w:szCs w:val="30"/>
                <w:vertAlign w:val="baseline"/>
                <w:lang w:val="en-US" w:eastAsia="zh-CN"/>
              </w:rPr>
            </w:pPr>
          </w:p>
        </w:tc>
        <w:tc>
          <w:tcPr>
            <w:tcW w:w="1575"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单位地址</w:t>
            </w:r>
          </w:p>
        </w:tc>
        <w:tc>
          <w:tcPr>
            <w:tcW w:w="7826" w:type="dxa"/>
            <w:gridSpan w:val="5"/>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Pr>
          <w:p>
            <w:pPr>
              <w:jc w:val="center"/>
              <w:rPr>
                <w:rFonts w:hint="eastAsia" w:asciiTheme="majorEastAsia" w:hAnsiTheme="majorEastAsia" w:eastAsiaTheme="majorEastAsia" w:cstheme="majorEastAsia"/>
                <w:b/>
                <w:bCs/>
                <w:spacing w:val="-20"/>
                <w:w w:val="90"/>
                <w:sz w:val="30"/>
                <w:szCs w:val="30"/>
                <w:vertAlign w:val="baseline"/>
                <w:lang w:val="en-US" w:eastAsia="zh-CN"/>
              </w:rPr>
            </w:pPr>
          </w:p>
        </w:tc>
        <w:tc>
          <w:tcPr>
            <w:tcW w:w="1575"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项目负责人</w:t>
            </w:r>
          </w:p>
        </w:tc>
        <w:tc>
          <w:tcPr>
            <w:tcW w:w="1024" w:type="dxa"/>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c>
          <w:tcPr>
            <w:tcW w:w="1436" w:type="dxa"/>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单位及职务</w:t>
            </w:r>
          </w:p>
        </w:tc>
        <w:tc>
          <w:tcPr>
            <w:tcW w:w="1485" w:type="dxa"/>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c>
          <w:tcPr>
            <w:tcW w:w="1290" w:type="dxa"/>
            <w:vAlign w:val="top"/>
          </w:tcPr>
          <w:p>
            <w:pP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联系方式</w:t>
            </w:r>
          </w:p>
        </w:tc>
        <w:tc>
          <w:tcPr>
            <w:tcW w:w="2591" w:type="dxa"/>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6" w:type="dxa"/>
            <w:vMerge w:val="continue"/>
          </w:tcPr>
          <w:p>
            <w:pPr>
              <w:jc w:val="center"/>
              <w:rPr>
                <w:rFonts w:hint="eastAsia" w:asciiTheme="majorEastAsia" w:hAnsiTheme="majorEastAsia" w:eastAsiaTheme="majorEastAsia" w:cstheme="majorEastAsia"/>
                <w:b/>
                <w:bCs/>
                <w:spacing w:val="-20"/>
                <w:w w:val="90"/>
                <w:sz w:val="30"/>
                <w:szCs w:val="30"/>
                <w:vertAlign w:val="baseline"/>
                <w:lang w:val="en-US" w:eastAsia="zh-CN"/>
              </w:rPr>
            </w:pPr>
          </w:p>
        </w:tc>
        <w:tc>
          <w:tcPr>
            <w:tcW w:w="1575"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申报联系人</w:t>
            </w:r>
          </w:p>
        </w:tc>
        <w:tc>
          <w:tcPr>
            <w:tcW w:w="1024" w:type="dxa"/>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c>
          <w:tcPr>
            <w:tcW w:w="1436" w:type="dxa"/>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单位及职务</w:t>
            </w:r>
          </w:p>
        </w:tc>
        <w:tc>
          <w:tcPr>
            <w:tcW w:w="1485" w:type="dxa"/>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c>
          <w:tcPr>
            <w:tcW w:w="1290" w:type="dxa"/>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联系方式</w:t>
            </w:r>
          </w:p>
        </w:tc>
        <w:tc>
          <w:tcPr>
            <w:tcW w:w="2591" w:type="dxa"/>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textDirection w:val="tbLrV"/>
            <w:vAlign w:val="center"/>
          </w:tcPr>
          <w:p>
            <w:pPr>
              <w:ind w:left="0" w:right="149" w:rightChars="71"/>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合 作 单 位</w:t>
            </w:r>
          </w:p>
        </w:tc>
        <w:tc>
          <w:tcPr>
            <w:tcW w:w="1575" w:type="dxa"/>
            <w:gridSpan w:val="2"/>
          </w:tcPr>
          <w:p>
            <w:pP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单位名称</w:t>
            </w:r>
          </w:p>
        </w:tc>
        <w:tc>
          <w:tcPr>
            <w:tcW w:w="7826" w:type="dxa"/>
            <w:gridSpan w:val="5"/>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Pr>
          <w:p>
            <w:pPr>
              <w:rPr>
                <w:rFonts w:hint="eastAsia" w:asciiTheme="majorEastAsia" w:hAnsiTheme="majorEastAsia" w:eastAsiaTheme="majorEastAsia" w:cstheme="majorEastAsia"/>
                <w:b/>
                <w:bCs/>
                <w:spacing w:val="-20"/>
                <w:w w:val="90"/>
                <w:sz w:val="30"/>
                <w:szCs w:val="30"/>
                <w:vertAlign w:val="baseline"/>
                <w:lang w:val="en-US" w:eastAsia="zh-CN"/>
              </w:rPr>
            </w:pPr>
          </w:p>
        </w:tc>
        <w:tc>
          <w:tcPr>
            <w:tcW w:w="1575" w:type="dxa"/>
            <w:gridSpan w:val="2"/>
          </w:tcPr>
          <w:p>
            <w:pP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单位性质</w:t>
            </w:r>
          </w:p>
        </w:tc>
        <w:tc>
          <w:tcPr>
            <w:tcW w:w="7826" w:type="dxa"/>
            <w:gridSpan w:val="5"/>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r>
              <w:rPr>
                <w:rFonts w:hint="eastAsia" w:asciiTheme="majorEastAsia" w:hAnsiTheme="majorEastAsia" w:eastAsiaTheme="majorEastAsia" w:cstheme="majorEastAsia"/>
                <w:b w:val="0"/>
                <w:bCs w:val="0"/>
                <w:spacing w:val="-20"/>
                <w:w w:val="90"/>
                <w:sz w:val="30"/>
                <w:szCs w:val="30"/>
                <w:vertAlign w:val="baseline"/>
                <w:lang w:val="en-US" w:eastAsia="zh-CN"/>
              </w:rPr>
              <w:t>[  ]高等院校、[  ]科研院所、[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Pr>
          <w:p>
            <w:pPr>
              <w:rPr>
                <w:rFonts w:hint="eastAsia" w:asciiTheme="majorEastAsia" w:hAnsiTheme="majorEastAsia" w:eastAsiaTheme="majorEastAsia" w:cstheme="majorEastAsia"/>
                <w:b/>
                <w:bCs/>
                <w:spacing w:val="-20"/>
                <w:w w:val="90"/>
                <w:sz w:val="30"/>
                <w:szCs w:val="30"/>
                <w:vertAlign w:val="baseline"/>
                <w:lang w:val="en-US" w:eastAsia="zh-CN"/>
              </w:rPr>
            </w:pPr>
          </w:p>
        </w:tc>
        <w:tc>
          <w:tcPr>
            <w:tcW w:w="1575" w:type="dxa"/>
            <w:gridSpan w:val="2"/>
          </w:tcPr>
          <w:p>
            <w:pP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单位地址</w:t>
            </w:r>
          </w:p>
        </w:tc>
        <w:tc>
          <w:tcPr>
            <w:tcW w:w="7826" w:type="dxa"/>
            <w:gridSpan w:val="5"/>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gridSpan w:val="3"/>
            <w:vAlign w:val="center"/>
          </w:tcPr>
          <w:p>
            <w:pPr>
              <w:spacing w:afterAutospacing="0"/>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项 目 类 别</w:t>
            </w:r>
          </w:p>
        </w:tc>
        <w:tc>
          <w:tcPr>
            <w:tcW w:w="7826" w:type="dxa"/>
            <w:gridSpan w:val="5"/>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r>
              <w:rPr>
                <w:rFonts w:hint="eastAsia" w:asciiTheme="majorEastAsia" w:hAnsiTheme="majorEastAsia" w:eastAsiaTheme="majorEastAsia" w:cstheme="majorEastAsia"/>
                <w:b w:val="0"/>
                <w:bCs w:val="0"/>
                <w:spacing w:val="-20"/>
                <w:w w:val="90"/>
                <w:sz w:val="30"/>
                <w:szCs w:val="30"/>
                <w:vertAlign w:val="baseline"/>
                <w:lang w:val="en-US" w:eastAsia="zh-CN"/>
              </w:rPr>
              <w:t>[  ]定向培养、[  ]实习基地、[  ]科研合作、[  ]商业合作、[  ]其他项目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2" w:hRule="atLeast"/>
          <w:jc w:val="center"/>
        </w:trPr>
        <w:tc>
          <w:tcPr>
            <w:tcW w:w="929"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项</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目</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简</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介</w:t>
            </w:r>
          </w:p>
        </w:tc>
        <w:tc>
          <w:tcPr>
            <w:tcW w:w="9178" w:type="dxa"/>
            <w:gridSpan w:val="6"/>
            <w:vAlign w:val="top"/>
          </w:tcPr>
          <w:p>
            <w:pPr>
              <w:rPr>
                <w:rFonts w:hint="eastAsia" w:asciiTheme="majorEastAsia" w:hAnsiTheme="majorEastAsia" w:eastAsiaTheme="majorEastAsia" w:cstheme="majorEastAsia"/>
                <w:b w:val="0"/>
                <w:bCs w:val="0"/>
                <w:spacing w:val="-20"/>
                <w:w w:val="90"/>
                <w:sz w:val="30"/>
                <w:szCs w:val="30"/>
                <w:vertAlign w:val="baseline"/>
                <w:lang w:val="en-US" w:eastAsia="zh-CN"/>
              </w:rPr>
            </w:pPr>
            <w:r>
              <w:rPr>
                <w:rFonts w:hint="eastAsia" w:asciiTheme="majorEastAsia" w:hAnsiTheme="majorEastAsia" w:eastAsiaTheme="majorEastAsia" w:cstheme="majorEastAsia"/>
                <w:b w:val="0"/>
                <w:bCs w:val="0"/>
                <w:spacing w:val="-20"/>
                <w:w w:val="90"/>
                <w:sz w:val="30"/>
                <w:szCs w:val="30"/>
                <w:vertAlign w:val="baseline"/>
                <w:lang w:val="en-US" w:eastAsia="zh-CN"/>
              </w:rPr>
              <w:t>（可附页）</w:t>
            </w:r>
          </w:p>
          <w:p>
            <w:pPr>
              <w:rPr>
                <w:rFonts w:hint="eastAsia" w:asciiTheme="majorEastAsia" w:hAnsiTheme="majorEastAsia" w:eastAsiaTheme="majorEastAsia" w:cstheme="majorEastAsia"/>
                <w:b w:val="0"/>
                <w:bCs w:val="0"/>
                <w:spacing w:val="-20"/>
                <w:w w:val="90"/>
                <w:sz w:val="30"/>
                <w:szCs w:val="30"/>
                <w:vertAlign w:val="baseline"/>
                <w:lang w:val="en-US" w:eastAsia="zh-CN"/>
              </w:rPr>
            </w:pPr>
          </w:p>
          <w:p>
            <w:pPr>
              <w:rPr>
                <w:rFonts w:hint="eastAsia" w:asciiTheme="majorEastAsia" w:hAnsiTheme="majorEastAsia" w:eastAsiaTheme="majorEastAsia" w:cstheme="majorEastAsia"/>
                <w:b w:val="0"/>
                <w:bCs w:val="0"/>
                <w:spacing w:val="-20"/>
                <w:w w:val="90"/>
                <w:sz w:val="30"/>
                <w:szCs w:val="30"/>
                <w:vertAlign w:val="baseline"/>
                <w:lang w:val="en-US" w:eastAsia="zh-CN"/>
              </w:rPr>
            </w:pPr>
          </w:p>
          <w:p>
            <w:pPr>
              <w:rPr>
                <w:rFonts w:hint="eastAsia" w:asciiTheme="majorEastAsia" w:hAnsiTheme="majorEastAsia" w:eastAsiaTheme="majorEastAsia" w:cstheme="majorEastAsia"/>
                <w:b w:val="0"/>
                <w:bCs w:val="0"/>
                <w:spacing w:val="-20"/>
                <w:w w:val="90"/>
                <w:sz w:val="30"/>
                <w:szCs w:val="30"/>
                <w:vertAlign w:val="baseline"/>
                <w:lang w:val="en-US" w:eastAsia="zh-CN"/>
              </w:rPr>
            </w:pPr>
          </w:p>
          <w:p>
            <w:pPr>
              <w:rPr>
                <w:rFonts w:hint="eastAsia" w:asciiTheme="majorEastAsia" w:hAnsiTheme="majorEastAsia" w:eastAsiaTheme="majorEastAsia" w:cstheme="majorEastAsia"/>
                <w:b w:val="0"/>
                <w:bCs w:val="0"/>
                <w:spacing w:val="-20"/>
                <w:w w:val="90"/>
                <w:sz w:val="30"/>
                <w:szCs w:val="30"/>
                <w:vertAlign w:val="baseline"/>
                <w:lang w:val="en-US" w:eastAsia="zh-CN"/>
              </w:rPr>
            </w:pPr>
          </w:p>
          <w:p>
            <w:pPr>
              <w:rPr>
                <w:rFonts w:hint="eastAsia" w:asciiTheme="majorEastAsia" w:hAnsiTheme="majorEastAsia" w:eastAsiaTheme="majorEastAsia" w:cstheme="majorEastAsia"/>
                <w:b w:val="0"/>
                <w:bCs w:val="0"/>
                <w:spacing w:val="-20"/>
                <w:w w:val="90"/>
                <w:sz w:val="30"/>
                <w:szCs w:val="30"/>
                <w:vertAlign w:val="baseline"/>
                <w:lang w:val="en-US" w:eastAsia="zh-CN"/>
              </w:rPr>
            </w:pPr>
          </w:p>
          <w:p>
            <w:pPr>
              <w:rPr>
                <w:rFonts w:hint="eastAsia" w:asciiTheme="majorEastAsia" w:hAnsiTheme="majorEastAsia" w:eastAsiaTheme="majorEastAsia" w:cstheme="majorEastAsia"/>
                <w:b w:val="0"/>
                <w:bCs w:val="0"/>
                <w:spacing w:val="-20"/>
                <w:w w:val="90"/>
                <w:sz w:val="30"/>
                <w:szCs w:val="30"/>
                <w:vertAlign w:val="baseline"/>
                <w:lang w:val="en-US" w:eastAsia="zh-CN"/>
              </w:rPr>
            </w:pPr>
          </w:p>
          <w:p>
            <w:pPr>
              <w:rPr>
                <w:rFonts w:hint="eastAsia" w:asciiTheme="majorEastAsia" w:hAnsiTheme="majorEastAsia" w:eastAsiaTheme="majorEastAsia" w:cstheme="majorEastAsia"/>
                <w:b w:val="0"/>
                <w:bCs w:val="0"/>
                <w:spacing w:val="-20"/>
                <w:w w:val="9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1" w:hRule="atLeast"/>
          <w:jc w:val="center"/>
        </w:trPr>
        <w:tc>
          <w:tcPr>
            <w:tcW w:w="929"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主</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要</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创</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新</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举</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措</w:t>
            </w:r>
          </w:p>
        </w:tc>
        <w:tc>
          <w:tcPr>
            <w:tcW w:w="9178" w:type="dxa"/>
            <w:gridSpan w:val="6"/>
          </w:tcPr>
          <w:p>
            <w:pPr>
              <w:rPr>
                <w:rFonts w:hint="eastAsia" w:ascii="华文中宋" w:hAnsi="华文中宋" w:eastAsia="华文中宋" w:cs="华文中宋"/>
                <w:b w:val="0"/>
                <w:bCs w:val="0"/>
                <w:spacing w:val="-20"/>
                <w:w w:val="9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8" w:hRule="atLeast"/>
          <w:jc w:val="center"/>
        </w:trPr>
        <w:tc>
          <w:tcPr>
            <w:tcW w:w="929"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人</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才</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共</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育</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成</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效</w:t>
            </w:r>
          </w:p>
        </w:tc>
        <w:tc>
          <w:tcPr>
            <w:tcW w:w="9178" w:type="dxa"/>
            <w:gridSpan w:val="6"/>
          </w:tcPr>
          <w:p>
            <w:pPr>
              <w:rPr>
                <w:rFonts w:hint="eastAsia" w:ascii="华文中宋" w:hAnsi="华文中宋" w:eastAsia="华文中宋" w:cs="华文中宋"/>
                <w:b w:val="0"/>
                <w:bCs w:val="0"/>
                <w:spacing w:val="-20"/>
                <w:w w:val="9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jc w:val="center"/>
        </w:trPr>
        <w:tc>
          <w:tcPr>
            <w:tcW w:w="929"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资</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金</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投</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入</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情</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况</w:t>
            </w:r>
          </w:p>
        </w:tc>
        <w:tc>
          <w:tcPr>
            <w:tcW w:w="9178" w:type="dxa"/>
            <w:gridSpan w:val="6"/>
          </w:tcPr>
          <w:p>
            <w:pPr>
              <w:rPr>
                <w:rFonts w:hint="eastAsia" w:ascii="华文中宋" w:hAnsi="华文中宋" w:eastAsia="华文中宋" w:cs="华文中宋"/>
                <w:b w:val="0"/>
                <w:bCs w:val="0"/>
                <w:spacing w:val="-20"/>
                <w:w w:val="9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929"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申</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报</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单</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位</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意</w:t>
            </w:r>
          </w:p>
          <w:p>
            <w:pPr>
              <w:jc w:val="center"/>
              <w:rPr>
                <w:rFonts w:hint="eastAsia" w:ascii="华文中宋" w:hAnsi="华文中宋" w:eastAsia="华文中宋" w:cs="华文中宋"/>
                <w:b w:val="0"/>
                <w:bCs w:val="0"/>
                <w:spacing w:val="-20"/>
                <w:w w:val="90"/>
                <w:sz w:val="44"/>
                <w:szCs w:val="44"/>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见</w:t>
            </w:r>
          </w:p>
        </w:tc>
        <w:tc>
          <w:tcPr>
            <w:tcW w:w="9178" w:type="dxa"/>
            <w:gridSpan w:val="6"/>
            <w:vAlign w:val="bottom"/>
          </w:tcPr>
          <w:p>
            <w:pPr>
              <w:jc w:val="both"/>
              <w:rPr>
                <w:rFonts w:hint="eastAsia" w:ascii="华文中宋" w:hAnsi="华文中宋" w:eastAsia="华文中宋" w:cs="华文中宋"/>
                <w:b w:val="0"/>
                <w:bCs w:val="0"/>
                <w:spacing w:val="-20"/>
                <w:w w:val="90"/>
                <w:sz w:val="30"/>
                <w:szCs w:val="30"/>
                <w:vertAlign w:val="baseline"/>
                <w:lang w:val="en-US" w:eastAsia="zh-CN"/>
              </w:rPr>
            </w:pPr>
          </w:p>
          <w:p>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（单位盖章）</w:t>
            </w:r>
          </w:p>
          <w:p>
            <w:pPr>
              <w:wordWrap w:val="0"/>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jc w:val="center"/>
        </w:trPr>
        <w:tc>
          <w:tcPr>
            <w:tcW w:w="929" w:type="dxa"/>
            <w:gridSpan w:val="2"/>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合</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作</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单</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位</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意</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见</w:t>
            </w:r>
          </w:p>
        </w:tc>
        <w:tc>
          <w:tcPr>
            <w:tcW w:w="9178" w:type="dxa"/>
            <w:gridSpan w:val="6"/>
            <w:vAlign w:val="bottom"/>
          </w:tcPr>
          <w:p>
            <w:pPr>
              <w:spacing w:line="360" w:lineRule="auto"/>
              <w:ind w:firstLine="4320" w:firstLineChars="1800"/>
              <w:jc w:val="both"/>
              <w:rPr>
                <w:rFonts w:hint="eastAsia" w:ascii="宋体" w:hAnsi="宋体"/>
                <w:sz w:val="24"/>
              </w:rPr>
            </w:pPr>
          </w:p>
          <w:p>
            <w:pPr>
              <w:spacing w:line="360" w:lineRule="auto"/>
              <w:ind w:firstLine="4320" w:firstLineChars="1800"/>
              <w:jc w:val="both"/>
              <w:rPr>
                <w:rFonts w:hint="eastAsia" w:ascii="宋体" w:hAnsi="宋体"/>
                <w:sz w:val="24"/>
              </w:rPr>
            </w:pPr>
          </w:p>
          <w:p>
            <w:pPr>
              <w:spacing w:line="360" w:lineRule="auto"/>
              <w:jc w:val="both"/>
              <w:rPr>
                <w:rFonts w:hint="eastAsia" w:ascii="宋体" w:hAnsi="宋体"/>
                <w:sz w:val="24"/>
              </w:rPr>
            </w:pPr>
          </w:p>
          <w:p>
            <w:pPr>
              <w:spacing w:line="360" w:lineRule="auto"/>
              <w:ind w:firstLine="4320" w:firstLineChars="1800"/>
              <w:jc w:val="both"/>
              <w:rPr>
                <w:rFonts w:hint="eastAsia" w:ascii="宋体" w:hAnsi="宋体"/>
                <w:sz w:val="24"/>
              </w:rPr>
            </w:pPr>
          </w:p>
          <w:p>
            <w:pPr>
              <w:spacing w:line="360" w:lineRule="auto"/>
              <w:ind w:firstLine="5760" w:firstLineChars="2400"/>
              <w:jc w:val="both"/>
              <w:rPr>
                <w:rFonts w:hint="eastAsia" w:ascii="宋体" w:hAnsi="宋体"/>
                <w:sz w:val="24"/>
              </w:rPr>
            </w:pPr>
            <w:r>
              <w:rPr>
                <w:rFonts w:hint="eastAsia" w:ascii="宋体" w:hAnsi="宋体"/>
                <w:sz w:val="24"/>
              </w:rPr>
              <w:t>（单位盖章）</w:t>
            </w:r>
          </w:p>
          <w:p>
            <w:pPr>
              <w:wordWrap w:val="0"/>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4" w:hRule="atLeast"/>
          <w:jc w:val="center"/>
        </w:trPr>
        <w:tc>
          <w:tcPr>
            <w:tcW w:w="929" w:type="dxa"/>
            <w:gridSpan w:val="2"/>
            <w:tcBorders>
              <w:bottom w:val="single" w:color="auto" w:sz="4" w:space="0"/>
            </w:tcBorders>
            <w:vAlign w:val="center"/>
          </w:tcPr>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区</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人</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才</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办</w:t>
            </w:r>
          </w:p>
          <w:p>
            <w:pPr>
              <w:jc w:val="center"/>
              <w:rPr>
                <w:rFonts w:hint="eastAsia" w:asciiTheme="majorEastAsia" w:hAnsiTheme="majorEastAsia" w:eastAsiaTheme="majorEastAsia" w:cstheme="majorEastAsia"/>
                <w:b/>
                <w:bCs/>
                <w:spacing w:val="-20"/>
                <w:w w:val="90"/>
                <w:sz w:val="30"/>
                <w:szCs w:val="30"/>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意</w:t>
            </w:r>
          </w:p>
          <w:p>
            <w:pPr>
              <w:jc w:val="center"/>
              <w:rPr>
                <w:rFonts w:hint="eastAsia" w:ascii="华文中宋" w:hAnsi="华文中宋" w:eastAsia="华文中宋" w:cs="华文中宋"/>
                <w:b w:val="0"/>
                <w:bCs w:val="0"/>
                <w:spacing w:val="-20"/>
                <w:w w:val="90"/>
                <w:sz w:val="44"/>
                <w:szCs w:val="44"/>
                <w:vertAlign w:val="baseline"/>
                <w:lang w:val="en-US" w:eastAsia="zh-CN"/>
              </w:rPr>
            </w:pPr>
            <w:r>
              <w:rPr>
                <w:rFonts w:hint="eastAsia" w:asciiTheme="majorEastAsia" w:hAnsiTheme="majorEastAsia" w:eastAsiaTheme="majorEastAsia" w:cstheme="majorEastAsia"/>
                <w:b/>
                <w:bCs/>
                <w:spacing w:val="-20"/>
                <w:w w:val="90"/>
                <w:sz w:val="30"/>
                <w:szCs w:val="30"/>
                <w:vertAlign w:val="baseline"/>
                <w:lang w:val="en-US" w:eastAsia="zh-CN"/>
              </w:rPr>
              <w:t>见</w:t>
            </w:r>
          </w:p>
        </w:tc>
        <w:tc>
          <w:tcPr>
            <w:tcW w:w="9178" w:type="dxa"/>
            <w:gridSpan w:val="6"/>
            <w:tcBorders>
              <w:bottom w:val="single" w:color="auto" w:sz="4" w:space="0"/>
            </w:tcBorders>
            <w:vAlign w:val="bottom"/>
          </w:tcPr>
          <w:p>
            <w:pPr>
              <w:tabs>
                <w:tab w:val="left" w:pos="342"/>
                <w:tab w:val="center" w:pos="4931"/>
              </w:tabs>
              <w:spacing w:line="360" w:lineRule="auto"/>
              <w:jc w:val="left"/>
              <w:rPr>
                <w:rFonts w:hint="eastAsia" w:ascii="宋体" w:hAnsi="宋体"/>
                <w:sz w:val="24"/>
                <w:lang w:val="en-US" w:eastAsia="zh-CN"/>
              </w:rPr>
            </w:pPr>
          </w:p>
          <w:p>
            <w:pPr>
              <w:tabs>
                <w:tab w:val="left" w:pos="342"/>
                <w:tab w:val="center" w:pos="4931"/>
              </w:tabs>
              <w:spacing w:line="360" w:lineRule="auto"/>
              <w:jc w:val="left"/>
              <w:rPr>
                <w:rFonts w:hint="eastAsia" w:ascii="宋体" w:hAnsi="宋体"/>
                <w:sz w:val="24"/>
                <w:lang w:val="en-US" w:eastAsia="zh-CN"/>
              </w:rPr>
            </w:pPr>
          </w:p>
          <w:p>
            <w:pPr>
              <w:tabs>
                <w:tab w:val="left" w:pos="342"/>
                <w:tab w:val="center" w:pos="4931"/>
              </w:tabs>
              <w:spacing w:line="360" w:lineRule="auto"/>
              <w:jc w:val="left"/>
              <w:rPr>
                <w:rFonts w:hint="eastAsia" w:ascii="宋体" w:hAnsi="宋体"/>
                <w:sz w:val="24"/>
                <w:lang w:val="en-US" w:eastAsia="zh-CN"/>
              </w:rPr>
            </w:pPr>
            <w:r>
              <w:rPr>
                <w:rFonts w:hint="eastAsia" w:ascii="宋体" w:hAnsi="宋体"/>
                <w:sz w:val="24"/>
                <w:lang w:val="en-US" w:eastAsia="zh-CN"/>
              </w:rPr>
              <w:t xml:space="preserve">                      </w:t>
            </w:r>
          </w:p>
          <w:p>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（单位盖章）</w:t>
            </w:r>
          </w:p>
          <w:p>
            <w:pPr>
              <w:wordWrap w:val="0"/>
              <w:spacing w:line="360" w:lineRule="auto"/>
              <w:jc w:val="center"/>
              <w:rPr>
                <w:rFonts w:hint="eastAsia" w:ascii="华文中宋" w:hAnsi="华文中宋" w:eastAsia="华文中宋" w:cs="华文中宋"/>
                <w:b w:val="0"/>
                <w:bCs w:val="0"/>
                <w:spacing w:val="-20"/>
                <w:w w:val="90"/>
                <w:sz w:val="44"/>
                <w:szCs w:val="44"/>
                <w:vertAlign w:val="baseline"/>
                <w:lang w:val="en-US" w:eastAsia="zh-CN"/>
              </w:rPr>
            </w:pPr>
            <w:r>
              <w:rPr>
                <w:rFonts w:hint="eastAsia" w:ascii="宋体" w:hAnsi="宋体"/>
                <w:sz w:val="24"/>
                <w:lang w:val="en-US" w:eastAsia="zh-CN"/>
              </w:rPr>
              <w:t xml:space="preserve">                                     </w:t>
            </w:r>
            <w:r>
              <w:rPr>
                <w:rFonts w:hint="eastAsia" w:ascii="宋体" w:hAnsi="宋体"/>
                <w:sz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ajorEastAsia" w:hAnsiTheme="majorEastAsia" w:eastAsiaTheme="majorEastAsia" w:cstheme="majorEastAsia"/>
          <w:b w:val="0"/>
          <w:bCs w:val="0"/>
          <w:spacing w:val="-20"/>
          <w:w w:val="90"/>
          <w:sz w:val="28"/>
          <w:szCs w:val="28"/>
          <w:lang w:val="en-US" w:eastAsia="zh-CN"/>
        </w:rPr>
      </w:pPr>
      <w:r>
        <w:rPr>
          <w:rFonts w:hint="eastAsia" w:asciiTheme="majorEastAsia" w:hAnsiTheme="majorEastAsia" w:eastAsiaTheme="majorEastAsia" w:cstheme="majorEastAsia"/>
          <w:b/>
          <w:bCs/>
          <w:spacing w:val="-20"/>
          <w:w w:val="90"/>
          <w:sz w:val="28"/>
          <w:szCs w:val="28"/>
          <w:lang w:val="en-US" w:eastAsia="zh-CN"/>
        </w:rPr>
        <w:t>备注：</w:t>
      </w:r>
      <w:r>
        <w:rPr>
          <w:rFonts w:hint="eastAsia" w:asciiTheme="majorEastAsia" w:hAnsiTheme="majorEastAsia" w:eastAsiaTheme="majorEastAsia" w:cstheme="majorEastAsia"/>
          <w:b w:val="0"/>
          <w:bCs w:val="0"/>
          <w:spacing w:val="-20"/>
          <w:w w:val="90"/>
          <w:sz w:val="28"/>
          <w:szCs w:val="28"/>
          <w:lang w:val="en-US" w:eastAsia="zh-CN"/>
        </w:rPr>
        <w:t>1、本申报表一式两份。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36" w:firstLineChars="300"/>
        <w:textAlignment w:val="auto"/>
        <w:rPr>
          <w:rFonts w:hint="eastAsia" w:ascii="仿宋_GB2312" w:hAnsi="仿宋_GB2312" w:eastAsia="仿宋_GB2312" w:cs="仿宋_GB2312"/>
          <w:b w:val="0"/>
          <w:bCs w:val="0"/>
          <w:sz w:val="32"/>
          <w:szCs w:val="32"/>
          <w:lang w:val="en-US" w:eastAsia="zh-CN"/>
        </w:rPr>
      </w:pPr>
      <w:r>
        <w:rPr>
          <w:rFonts w:hint="eastAsia" w:asciiTheme="majorEastAsia" w:hAnsiTheme="majorEastAsia" w:eastAsiaTheme="majorEastAsia" w:cstheme="majorEastAsia"/>
          <w:b w:val="0"/>
          <w:bCs w:val="0"/>
          <w:spacing w:val="-20"/>
          <w:w w:val="90"/>
          <w:sz w:val="28"/>
          <w:szCs w:val="28"/>
          <w:lang w:val="en-US" w:eastAsia="zh-CN"/>
        </w:rPr>
        <w:t>2、随附项目协议文本复印件以及其他相关证明材料（项目计划书、所获荣誉、项目成果等）。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989F4"/>
    <w:multiLevelType w:val="singleLevel"/>
    <w:tmpl w:val="5B3989F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489A"/>
    <w:rsid w:val="031A5B01"/>
    <w:rsid w:val="04576FFA"/>
    <w:rsid w:val="05F6378E"/>
    <w:rsid w:val="080807C4"/>
    <w:rsid w:val="0832660A"/>
    <w:rsid w:val="08437A40"/>
    <w:rsid w:val="09285B13"/>
    <w:rsid w:val="09357EE8"/>
    <w:rsid w:val="097525F4"/>
    <w:rsid w:val="09F43F9C"/>
    <w:rsid w:val="0A092A37"/>
    <w:rsid w:val="0C573F5C"/>
    <w:rsid w:val="0C876FBD"/>
    <w:rsid w:val="0D767914"/>
    <w:rsid w:val="0FBB59D0"/>
    <w:rsid w:val="10CC38BF"/>
    <w:rsid w:val="129D1676"/>
    <w:rsid w:val="12CE6C63"/>
    <w:rsid w:val="14176520"/>
    <w:rsid w:val="15AA28F0"/>
    <w:rsid w:val="172C2217"/>
    <w:rsid w:val="183E623E"/>
    <w:rsid w:val="188432C6"/>
    <w:rsid w:val="1B802E45"/>
    <w:rsid w:val="1C4320D6"/>
    <w:rsid w:val="1C855CE2"/>
    <w:rsid w:val="1E85571C"/>
    <w:rsid w:val="208E1595"/>
    <w:rsid w:val="216B31C9"/>
    <w:rsid w:val="219259CA"/>
    <w:rsid w:val="21C50001"/>
    <w:rsid w:val="220444BD"/>
    <w:rsid w:val="267876C8"/>
    <w:rsid w:val="26A36636"/>
    <w:rsid w:val="26BC5271"/>
    <w:rsid w:val="275D1F06"/>
    <w:rsid w:val="27AB7D8D"/>
    <w:rsid w:val="285F0739"/>
    <w:rsid w:val="28C573D3"/>
    <w:rsid w:val="29061544"/>
    <w:rsid w:val="2A5B0861"/>
    <w:rsid w:val="2A7E7302"/>
    <w:rsid w:val="2AB00E31"/>
    <w:rsid w:val="2CC40683"/>
    <w:rsid w:val="2DC74B14"/>
    <w:rsid w:val="2DF27112"/>
    <w:rsid w:val="2DF70286"/>
    <w:rsid w:val="2E3E68FC"/>
    <w:rsid w:val="2E8036DD"/>
    <w:rsid w:val="2FF93545"/>
    <w:rsid w:val="302F14CA"/>
    <w:rsid w:val="34B55046"/>
    <w:rsid w:val="3643246F"/>
    <w:rsid w:val="36B60FFD"/>
    <w:rsid w:val="36E72E5D"/>
    <w:rsid w:val="375E534A"/>
    <w:rsid w:val="383B123A"/>
    <w:rsid w:val="39CF3B21"/>
    <w:rsid w:val="39FF4668"/>
    <w:rsid w:val="3A10471E"/>
    <w:rsid w:val="3B7306A2"/>
    <w:rsid w:val="3C0B0FBF"/>
    <w:rsid w:val="3C2B1C85"/>
    <w:rsid w:val="3D6FEB8B"/>
    <w:rsid w:val="3E184EFF"/>
    <w:rsid w:val="3E32073F"/>
    <w:rsid w:val="3E767E08"/>
    <w:rsid w:val="3ECE19C2"/>
    <w:rsid w:val="3F7D7CEA"/>
    <w:rsid w:val="3FE70B08"/>
    <w:rsid w:val="401211C8"/>
    <w:rsid w:val="411E2E7F"/>
    <w:rsid w:val="438E312D"/>
    <w:rsid w:val="4456239C"/>
    <w:rsid w:val="45A2675E"/>
    <w:rsid w:val="477E6897"/>
    <w:rsid w:val="47DD7D0E"/>
    <w:rsid w:val="495B41DA"/>
    <w:rsid w:val="49BA613A"/>
    <w:rsid w:val="4A347DA6"/>
    <w:rsid w:val="4A62291A"/>
    <w:rsid w:val="4DEC5800"/>
    <w:rsid w:val="4E396516"/>
    <w:rsid w:val="4E9130A3"/>
    <w:rsid w:val="4E920D1F"/>
    <w:rsid w:val="50A4505D"/>
    <w:rsid w:val="50A536E7"/>
    <w:rsid w:val="50DE2F66"/>
    <w:rsid w:val="5228188A"/>
    <w:rsid w:val="548A35DB"/>
    <w:rsid w:val="55DA3862"/>
    <w:rsid w:val="55F359A9"/>
    <w:rsid w:val="57116DCE"/>
    <w:rsid w:val="57EA14D1"/>
    <w:rsid w:val="57FC4F04"/>
    <w:rsid w:val="584C3814"/>
    <w:rsid w:val="599020DD"/>
    <w:rsid w:val="5A2C497B"/>
    <w:rsid w:val="5AC25B19"/>
    <w:rsid w:val="5BA80D7B"/>
    <w:rsid w:val="5BB1113E"/>
    <w:rsid w:val="5C370C9C"/>
    <w:rsid w:val="5C7E0A55"/>
    <w:rsid w:val="5E1F1EAA"/>
    <w:rsid w:val="5E3727D4"/>
    <w:rsid w:val="5F04089A"/>
    <w:rsid w:val="604E1178"/>
    <w:rsid w:val="607D7C0B"/>
    <w:rsid w:val="60B174A3"/>
    <w:rsid w:val="60FB1B26"/>
    <w:rsid w:val="61200F3C"/>
    <w:rsid w:val="61293E4E"/>
    <w:rsid w:val="615C01DC"/>
    <w:rsid w:val="6190535E"/>
    <w:rsid w:val="6397424A"/>
    <w:rsid w:val="65CB4F0B"/>
    <w:rsid w:val="65EA27EF"/>
    <w:rsid w:val="668E75A8"/>
    <w:rsid w:val="66DEDB92"/>
    <w:rsid w:val="67890B58"/>
    <w:rsid w:val="67C24654"/>
    <w:rsid w:val="67DE20ED"/>
    <w:rsid w:val="68A27431"/>
    <w:rsid w:val="69E2A82D"/>
    <w:rsid w:val="6DCF6DAE"/>
    <w:rsid w:val="6EF61638"/>
    <w:rsid w:val="6EFDFB34"/>
    <w:rsid w:val="6F336033"/>
    <w:rsid w:val="70D84027"/>
    <w:rsid w:val="70EE10C1"/>
    <w:rsid w:val="728F07C5"/>
    <w:rsid w:val="7387015D"/>
    <w:rsid w:val="743043D2"/>
    <w:rsid w:val="748813EC"/>
    <w:rsid w:val="74E27733"/>
    <w:rsid w:val="77855331"/>
    <w:rsid w:val="77F443B9"/>
    <w:rsid w:val="78823264"/>
    <w:rsid w:val="795D29F0"/>
    <w:rsid w:val="7AFA13DD"/>
    <w:rsid w:val="7B104015"/>
    <w:rsid w:val="7B320C07"/>
    <w:rsid w:val="7B473BFB"/>
    <w:rsid w:val="7BFFB336"/>
    <w:rsid w:val="7D530922"/>
    <w:rsid w:val="7E0C106D"/>
    <w:rsid w:val="7F100767"/>
    <w:rsid w:val="7FD14083"/>
    <w:rsid w:val="9DFB7BD2"/>
    <w:rsid w:val="B38971E5"/>
    <w:rsid w:val="DFFD72F7"/>
    <w:rsid w:val="F7479E1F"/>
    <w:rsid w:val="F7DD406B"/>
    <w:rsid w:val="FFBBC122"/>
    <w:rsid w:val="FFEE593B"/>
    <w:rsid w:val="FFFDE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houjun</dc:creator>
  <cp:lastModifiedBy>♚ ༄ིུ萍子ཽུ༄ྀ</cp:lastModifiedBy>
  <cp:lastPrinted>2021-07-13T07:07:00Z</cp:lastPrinted>
  <dcterms:modified xsi:type="dcterms:W3CDTF">2021-07-16T05:37:50Z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E9CE067B76DA467E922A2F088E3BA0F4</vt:lpwstr>
  </property>
</Properties>
</file>