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4E" w:rsidRPr="00E912EF" w:rsidRDefault="00E912EF" w:rsidP="00E912EF">
      <w:pPr>
        <w:pStyle w:val="a5"/>
        <w:rPr>
          <w:rFonts w:ascii="方正小标宋简体" w:eastAsia="方正小标宋简体" w:hint="eastAsia"/>
          <w:b w:val="0"/>
          <w:sz w:val="44"/>
          <w:szCs w:val="44"/>
        </w:rPr>
      </w:pPr>
      <w:r w:rsidRPr="00E912EF">
        <w:rPr>
          <w:rFonts w:ascii="方正小标宋简体" w:eastAsia="方正小标宋简体" w:hint="eastAsia"/>
          <w:b w:val="0"/>
          <w:sz w:val="44"/>
          <w:szCs w:val="44"/>
        </w:rPr>
        <w:fldChar w:fldCharType="begin"/>
      </w:r>
      <w:r w:rsidRPr="00E912EF">
        <w:rPr>
          <w:rFonts w:ascii="方正小标宋简体" w:eastAsia="方正小标宋简体" w:hint="eastAsia"/>
          <w:b w:val="0"/>
          <w:sz w:val="44"/>
          <w:szCs w:val="44"/>
        </w:rPr>
        <w:instrText xml:space="preserve"> HYPERLINK "http://www.shccio.com/gzdt/1907.jhtml" </w:instrText>
      </w:r>
      <w:r w:rsidRPr="00E912EF">
        <w:rPr>
          <w:rFonts w:ascii="方正小标宋简体" w:eastAsia="方正小标宋简体" w:hint="eastAsia"/>
          <w:b w:val="0"/>
          <w:sz w:val="44"/>
          <w:szCs w:val="44"/>
        </w:rPr>
        <w:fldChar w:fldCharType="separate"/>
      </w:r>
      <w:r w:rsidRPr="00E912EF">
        <w:rPr>
          <w:rStyle w:val="a3"/>
          <w:rFonts w:ascii="方正小标宋简体" w:eastAsia="方正小标宋简体" w:hint="eastAsia"/>
          <w:b w:val="0"/>
          <w:color w:val="333333"/>
          <w:sz w:val="44"/>
          <w:szCs w:val="44"/>
          <w:u w:val="none"/>
          <w:bdr w:val="none" w:sz="0" w:space="0" w:color="auto" w:frame="1"/>
          <w:shd w:val="clear" w:color="auto" w:fill="FFFFFF"/>
        </w:rPr>
        <w:t>在建扶持类与产业研究类项目申报细则</w:t>
      </w:r>
      <w:r w:rsidRPr="00E912EF">
        <w:rPr>
          <w:rFonts w:ascii="方正小标宋简体" w:eastAsia="方正小标宋简体" w:hint="eastAsia"/>
          <w:b w:val="0"/>
          <w:sz w:val="44"/>
          <w:szCs w:val="44"/>
        </w:rPr>
        <w:fldChar w:fldCharType="end"/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在建扶持类与产业研究类项目申报条件及应提交的申报材料如下：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一、申报条件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申报文</w:t>
      </w:r>
      <w:proofErr w:type="gramStart"/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创资金</w:t>
      </w:r>
      <w:proofErr w:type="gramEnd"/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扶持项目应当同时符合以下条件：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１．申报项目应符合本申报指南确定的支持范围。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２．项目申报单位应是在本市注册登记，从事文化创意产业研发、生产、服务的企事业单位或社会组织，并具有独立法人资格。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３．项目申报单位应财务管理制度健全，会计核算规范，无不良信用记录。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二、申报材料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3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  <w:szCs w:val="32"/>
        </w:rPr>
        <w:t>在建扶持类项目申报单位应提交下列材料：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1．《上海市促进文化创意产业发展财政扶持资金申请表（在建扶持类项目）》。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2．营业执照（或法人证书），法定代表人身份证明。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3．2018年度税控财务报表及2018年度（或2017年度）审计报告，新设单位（2018年1月1日后注册）需提供最新的税控财务报表。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4．申请贴息项目需提供贷款合同和支付利息凭证。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bookmarkStart w:id="0" w:name="_GoBack"/>
      <w:bookmarkEnd w:id="0"/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5．如项目涉及土建、加层、外立面改造等，需提供项目的核准（备案）的批准文件及规划部门、环保部门的批复意见。如项目购置设备及试验加工过程中涉及环境影响（如噪音、辐射、三废排放等），需提供环保部门的批复意见。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6．其他建议提供的相关材料：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（1）项目申请表中财务履约能力测算表的证明附件。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（2）项目涉及的成果或专利证书等。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以上2-6均为复印件加盖公章，其中税控财务报表为打印件加盖公章。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3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  <w:szCs w:val="32"/>
        </w:rPr>
        <w:t>产业研究类项目申报单位应提交下列材料：</w:t>
      </w:r>
    </w:p>
    <w:p w:rsidR="00E912EF" w:rsidRPr="00E912EF" w:rsidRDefault="00E912EF" w:rsidP="00E912EF">
      <w:pPr>
        <w:widowControl/>
        <w:shd w:val="clear" w:color="auto" w:fill="FFFFFF"/>
        <w:spacing w:line="207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14"/>
          <w:szCs w:val="14"/>
        </w:rPr>
      </w:pPr>
      <w:r w:rsidRPr="00E912E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《上海市促进文化创意产业发展财政扶持资金申请表（产业研究类项目）》</w:t>
      </w:r>
    </w:p>
    <w:p w:rsidR="00E912EF" w:rsidRPr="00E912EF" w:rsidRDefault="00E912EF"/>
    <w:sectPr w:rsidR="00E912EF" w:rsidRPr="00E912EF" w:rsidSect="005F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2EF"/>
    <w:rsid w:val="005F7D4E"/>
    <w:rsid w:val="00E9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2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12EF"/>
    <w:pPr>
      <w:ind w:firstLineChars="200" w:firstLine="420"/>
    </w:pPr>
  </w:style>
  <w:style w:type="paragraph" w:styleId="a5">
    <w:name w:val="Title"/>
    <w:basedOn w:val="a"/>
    <w:next w:val="a"/>
    <w:link w:val="Char"/>
    <w:uiPriority w:val="10"/>
    <w:qFormat/>
    <w:rsid w:val="00E912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E912E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talentcity</dc:creator>
  <cp:lastModifiedBy>talentcity</cp:lastModifiedBy>
  <cp:revision>1</cp:revision>
  <dcterms:created xsi:type="dcterms:W3CDTF">2019-02-12T02:16:00Z</dcterms:created>
  <dcterms:modified xsi:type="dcterms:W3CDTF">2019-02-12T02:17:00Z</dcterms:modified>
</cp:coreProperties>
</file>