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E" w:rsidRDefault="008312DE" w:rsidP="008312DE">
      <w:pPr>
        <w:spacing w:line="580" w:lineRule="exac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4</w:t>
      </w:r>
    </w:p>
    <w:p w:rsidR="008312DE" w:rsidRDefault="008312DE" w:rsidP="008312DE">
      <w:pPr>
        <w:spacing w:line="520" w:lineRule="exact"/>
        <w:textAlignment w:val="baseline"/>
        <w:rPr>
          <w:rFonts w:eastAsia="黑体"/>
          <w:color w:val="000000"/>
          <w:sz w:val="32"/>
        </w:rPr>
      </w:pPr>
    </w:p>
    <w:p w:rsidR="008312DE" w:rsidRDefault="008312DE" w:rsidP="008312DE">
      <w:pPr>
        <w:spacing w:line="54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  <w:r>
        <w:rPr>
          <w:rFonts w:eastAsia="华文中宋" w:hint="eastAsia"/>
          <w:color w:val="000000"/>
          <w:sz w:val="44"/>
          <w:szCs w:val="44"/>
        </w:rPr>
        <w:t>各平台、受理点地址及联系人</w:t>
      </w:r>
    </w:p>
    <w:p w:rsidR="008312DE" w:rsidRDefault="008312DE" w:rsidP="008312DE">
      <w:pPr>
        <w:spacing w:line="54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1．教育青年拔尖人才选拔推荐平台：</w:t>
      </w:r>
    </w:p>
    <w:p w:rsidR="008312DE" w:rsidRDefault="008312DE" w:rsidP="008312DE">
      <w:pPr>
        <w:spacing w:line="580" w:lineRule="exact"/>
        <w:ind w:firstLineChars="200" w:firstLine="643"/>
        <w:textAlignment w:val="baseline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平台地址：</w:t>
      </w:r>
      <w:r>
        <w:rPr>
          <w:rFonts w:ascii="仿宋_GB2312" w:eastAsia="仿宋_GB2312" w:hAnsi="华文仿宋" w:hint="eastAsia"/>
          <w:sz w:val="32"/>
          <w:szCs w:val="32"/>
        </w:rPr>
        <w:t>大沽路100号3014室  市教委人事处</w:t>
      </w:r>
    </w:p>
    <w:p w:rsidR="008312DE" w:rsidRDefault="008312DE" w:rsidP="008312DE">
      <w:pPr>
        <w:spacing w:line="580" w:lineRule="exact"/>
        <w:ind w:firstLineChars="200" w:firstLine="640"/>
        <w:textAlignment w:val="baseline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李森  23116674</w:t>
      </w:r>
    </w:p>
    <w:p w:rsidR="008312DE" w:rsidRDefault="008312DE" w:rsidP="008312DE">
      <w:pPr>
        <w:spacing w:line="580" w:lineRule="exact"/>
        <w:ind w:firstLineChars="200" w:firstLine="643"/>
        <w:textAlignment w:val="baseline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受理点地址：</w:t>
      </w:r>
      <w:r>
        <w:rPr>
          <w:rFonts w:ascii="仿宋_GB2312" w:eastAsia="仿宋_GB2312" w:hAnsi="华文仿宋" w:hint="eastAsia"/>
          <w:sz w:val="32"/>
          <w:szCs w:val="32"/>
        </w:rPr>
        <w:t>延安西路900号3楼  市教育人才交流服务中心</w:t>
      </w:r>
    </w:p>
    <w:p w:rsidR="008312DE" w:rsidRDefault="008312DE" w:rsidP="008312DE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鲍文彬  62523031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2．科技青年拔尖人才选拔推荐平台：</w:t>
      </w:r>
    </w:p>
    <w:p w:rsidR="008312DE" w:rsidRDefault="008312DE" w:rsidP="008312DE">
      <w:pPr>
        <w:spacing w:line="580" w:lineRule="exact"/>
        <w:ind w:firstLineChars="200" w:firstLine="643"/>
        <w:textAlignment w:val="baseline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平台地址：</w:t>
      </w:r>
      <w:r>
        <w:rPr>
          <w:rFonts w:ascii="仿宋_GB2312" w:eastAsia="仿宋_GB2312" w:hAnsi="华文仿宋" w:hint="eastAsia"/>
          <w:sz w:val="32"/>
          <w:szCs w:val="32"/>
        </w:rPr>
        <w:t>人民大道200号810B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Ansi="华文仿宋" w:hint="eastAsia"/>
          <w:sz w:val="32"/>
          <w:szCs w:val="32"/>
        </w:rPr>
        <w:t xml:space="preserve"> 市科委人事教育处</w:t>
      </w:r>
    </w:p>
    <w:p w:rsidR="008312DE" w:rsidRDefault="008312DE" w:rsidP="008312DE">
      <w:pPr>
        <w:spacing w:line="580" w:lineRule="exact"/>
        <w:ind w:firstLineChars="200" w:firstLine="640"/>
        <w:textAlignment w:val="baseline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聂力  23119296</w:t>
      </w:r>
    </w:p>
    <w:p w:rsidR="008312DE" w:rsidRDefault="008312DE" w:rsidP="008312DE">
      <w:pPr>
        <w:spacing w:line="580" w:lineRule="exact"/>
        <w:ind w:firstLineChars="200" w:firstLine="643"/>
        <w:textAlignment w:val="baseline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受理点地址：</w:t>
      </w:r>
      <w:r>
        <w:rPr>
          <w:rFonts w:ascii="仿宋_GB2312" w:eastAsia="仿宋_GB2312" w:hAnsi="华文仿宋" w:hint="eastAsia"/>
          <w:sz w:val="32"/>
          <w:szCs w:val="32"/>
        </w:rPr>
        <w:t>钦州路100号1号楼1楼110室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市研发公共服务平台管理中心（市科技人才发展中心）“千人计划”科技事业发展服务专窗</w:t>
      </w:r>
    </w:p>
    <w:p w:rsidR="008312DE" w:rsidRDefault="008312DE" w:rsidP="008312DE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魏方明  64839009*1932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3．卫生青年拔尖人才选拔推荐平台：</w:t>
      </w:r>
    </w:p>
    <w:p w:rsidR="008312DE" w:rsidRDefault="008312DE" w:rsidP="008312DE">
      <w:pPr>
        <w:spacing w:line="540" w:lineRule="exact"/>
        <w:ind w:firstLineChars="200" w:firstLine="643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博村路300号4号楼612室  市卫生计生委科教处</w:t>
      </w:r>
    </w:p>
    <w:p w:rsidR="008312DE" w:rsidRDefault="008312DE" w:rsidP="008312DE">
      <w:pPr>
        <w:spacing w:line="540" w:lineRule="exact"/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联系人及电话：王剑萍  23117971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受理点地址：</w:t>
      </w:r>
      <w:r>
        <w:rPr>
          <w:rFonts w:ascii="仿宋_GB2312" w:eastAsia="仿宋_GB2312" w:hint="eastAsia"/>
          <w:color w:val="000000"/>
          <w:sz w:val="32"/>
          <w:szCs w:val="32"/>
        </w:rPr>
        <w:t>建国西路602号  市医学科学技术情报研究所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联系人及电话：富饶  33262081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4．企业创新青年拔尖人才选拔推荐平台：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（1）企业创新平台</w:t>
      </w:r>
      <w:proofErr w:type="gramStart"/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平台及受理点地址：</w:t>
      </w:r>
      <w:r>
        <w:rPr>
          <w:rFonts w:ascii="仿宋_GB2312" w:eastAsia="仿宋_GB2312" w:hint="eastAsia"/>
          <w:color w:val="000000"/>
          <w:sz w:val="32"/>
          <w:szCs w:val="32"/>
        </w:rPr>
        <w:t>大沽路100号16</w:t>
      </w:r>
      <w:r w:rsidR="0000397B">
        <w:rPr>
          <w:rFonts w:ascii="仿宋_GB2312" w:eastAsia="仿宋_GB2312" w:hint="eastAsia"/>
          <w:color w:val="000000"/>
          <w:sz w:val="32"/>
          <w:szCs w:val="32"/>
        </w:rPr>
        <w:t>21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室  </w:t>
      </w:r>
      <w:r>
        <w:rPr>
          <w:rFonts w:ascii="仿宋_GB2312" w:eastAsia="仿宋_GB2312" w:hAnsi="华文仿宋" w:hint="eastAsia"/>
          <w:sz w:val="32"/>
          <w:szCs w:val="32"/>
        </w:rPr>
        <w:t>市国资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委党委</w:t>
      </w:r>
      <w:proofErr w:type="gramEnd"/>
      <w:r w:rsidR="0000397B">
        <w:rPr>
          <w:rFonts w:ascii="仿宋_GB2312" w:eastAsia="仿宋_GB2312" w:hAnsi="华文仿宋" w:hint="eastAsia"/>
          <w:sz w:val="32"/>
          <w:szCs w:val="32"/>
        </w:rPr>
        <w:t>宣传</w:t>
      </w:r>
      <w:r>
        <w:rPr>
          <w:rFonts w:ascii="仿宋_GB2312" w:eastAsia="仿宋_GB2312" w:hAnsi="华文仿宋" w:hint="eastAsia"/>
          <w:sz w:val="32"/>
          <w:szCs w:val="32"/>
        </w:rPr>
        <w:t>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</w:t>
      </w:r>
      <w:r w:rsidR="0000397B">
        <w:rPr>
          <w:rFonts w:ascii="仿宋_GB2312" w:eastAsia="仿宋_GB2312" w:hAnsi="华文仿宋" w:hint="eastAsia"/>
          <w:sz w:val="32"/>
          <w:szCs w:val="32"/>
        </w:rPr>
        <w:t>程诚</w:t>
      </w:r>
      <w:r>
        <w:rPr>
          <w:rFonts w:ascii="仿宋_GB2312" w:eastAsia="仿宋_GB2312" w:hAnsi="华文仿宋" w:hint="eastAsia"/>
          <w:sz w:val="32"/>
          <w:szCs w:val="32"/>
        </w:rPr>
        <w:t xml:space="preserve">  2311</w:t>
      </w:r>
      <w:r w:rsidR="0000397B">
        <w:rPr>
          <w:rFonts w:ascii="仿宋_GB2312" w:eastAsia="仿宋_GB2312" w:hAnsi="华文仿宋" w:hint="eastAsia"/>
          <w:sz w:val="32"/>
          <w:szCs w:val="32"/>
        </w:rPr>
        <w:t>5735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="0000397B">
        <w:rPr>
          <w:rFonts w:ascii="仿宋_GB2312" w:eastAsia="仿宋_GB2312" w:hAnsi="华文仿宋" w:hint="eastAsia"/>
          <w:sz w:val="32"/>
          <w:szCs w:val="32"/>
        </w:rPr>
        <w:t>牛卫杰</w:t>
      </w:r>
      <w:r>
        <w:rPr>
          <w:rFonts w:ascii="仿宋_GB2312" w:eastAsia="仿宋_GB2312" w:hAnsi="华文仿宋" w:hint="eastAsia"/>
          <w:sz w:val="32"/>
          <w:szCs w:val="32"/>
        </w:rPr>
        <w:t xml:space="preserve">  23115</w:t>
      </w:r>
      <w:r w:rsidR="0000397B">
        <w:rPr>
          <w:rFonts w:ascii="仿宋_GB2312" w:eastAsia="仿宋_GB2312" w:hAnsi="华文仿宋" w:hint="eastAsia"/>
          <w:sz w:val="32"/>
          <w:szCs w:val="32"/>
        </w:rPr>
        <w:t>725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（2）企业创新平台二：</w:t>
      </w:r>
    </w:p>
    <w:p w:rsidR="008312DE" w:rsidRDefault="008312DE" w:rsidP="008312DE">
      <w:pPr>
        <w:spacing w:line="540" w:lineRule="exact"/>
        <w:ind w:firstLineChars="200" w:firstLine="643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博村路300号5号楼15</w:t>
      </w:r>
      <w:r w:rsidR="00D756F9">
        <w:rPr>
          <w:rFonts w:ascii="仿宋_GB2312" w:eastAsia="仿宋_GB2312"/>
          <w:color w:val="000000"/>
          <w:spacing w:val="-4"/>
          <w:sz w:val="32"/>
          <w:szCs w:val="32"/>
        </w:rPr>
        <w:t>08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 xml:space="preserve">室  </w:t>
      </w:r>
      <w:r w:rsidR="00D756F9" w:rsidRPr="00D756F9">
        <w:rPr>
          <w:rFonts w:ascii="仿宋_GB2312" w:eastAsia="仿宋_GB2312" w:hint="eastAsia"/>
          <w:color w:val="000000"/>
          <w:sz w:val="32"/>
          <w:szCs w:val="32"/>
        </w:rPr>
        <w:t>市经济信息化工</w:t>
      </w:r>
      <w:proofErr w:type="gramStart"/>
      <w:r w:rsidR="00D756F9" w:rsidRPr="00D756F9">
        <w:rPr>
          <w:rFonts w:ascii="仿宋_GB2312" w:eastAsia="仿宋_GB2312" w:hint="eastAsia"/>
          <w:color w:val="000000"/>
          <w:sz w:val="32"/>
          <w:szCs w:val="32"/>
        </w:rPr>
        <w:t>作党委</w:t>
      </w:r>
      <w:proofErr w:type="gramEnd"/>
      <w:r w:rsidR="00D756F9" w:rsidRPr="00D756F9">
        <w:rPr>
          <w:rFonts w:ascii="仿宋_GB2312" w:eastAsia="仿宋_GB2312" w:hint="eastAsia"/>
          <w:color w:val="000000"/>
          <w:sz w:val="32"/>
          <w:szCs w:val="32"/>
        </w:rPr>
        <w:t>干部处</w:t>
      </w:r>
    </w:p>
    <w:p w:rsidR="008312DE" w:rsidRDefault="008312DE" w:rsidP="008312DE">
      <w:pPr>
        <w:spacing w:line="540" w:lineRule="exact"/>
        <w:ind w:firstLineChars="200"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</w:t>
      </w:r>
      <w:r w:rsidR="00D756F9" w:rsidRPr="00D756F9">
        <w:rPr>
          <w:rFonts w:ascii="仿宋_GB2312" w:eastAsia="仿宋_GB2312" w:hint="eastAsia"/>
          <w:color w:val="000000"/>
          <w:sz w:val="32"/>
          <w:szCs w:val="32"/>
        </w:rPr>
        <w:t>武权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D756F9" w:rsidRPr="00D756F9">
        <w:rPr>
          <w:rFonts w:ascii="仿宋_GB2312" w:eastAsia="仿宋_GB2312"/>
          <w:color w:val="000000"/>
          <w:sz w:val="32"/>
          <w:szCs w:val="32"/>
        </w:rPr>
        <w:t>23113885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受理点地址：</w:t>
      </w:r>
      <w:r>
        <w:rPr>
          <w:rFonts w:ascii="仿宋_GB2312" w:eastAsia="仿宋_GB2312" w:hint="eastAsia"/>
          <w:color w:val="000000"/>
          <w:sz w:val="32"/>
          <w:szCs w:val="32"/>
        </w:rPr>
        <w:t>复兴中路593号民防大厦22楼  市经济和信息化发展研究中心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联系人及电话：景琰</w:t>
      </w:r>
      <w:proofErr w:type="gramStart"/>
      <w:r>
        <w:rPr>
          <w:rFonts w:ascii="仿宋_GB2312" w:hAnsi="宋体" w:cs="宋体" w:hint="eastAsia"/>
          <w:color w:val="000000"/>
          <w:sz w:val="32"/>
          <w:szCs w:val="32"/>
        </w:rPr>
        <w:t>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54669777*7798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俞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傲</w:t>
      </w:r>
      <w:proofErr w:type="gramStart"/>
      <w:r>
        <w:rPr>
          <w:rFonts w:ascii="仿宋_GB2312" w:hAnsi="宋体" w:cs="宋体" w:hint="eastAsia"/>
          <w:color w:val="000000"/>
          <w:sz w:val="32"/>
          <w:szCs w:val="32"/>
        </w:rPr>
        <w:t>暘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54669777*7856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（3）企业创新平台三：</w:t>
      </w:r>
      <w:bookmarkStart w:id="0" w:name="_GoBack"/>
      <w:bookmarkEnd w:id="0"/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平台地址：</w:t>
      </w:r>
      <w:r>
        <w:rPr>
          <w:rFonts w:ascii="仿宋_GB2312" w:eastAsia="仿宋_GB2312" w:hint="eastAsia"/>
          <w:color w:val="000000"/>
          <w:sz w:val="32"/>
          <w:szCs w:val="32"/>
        </w:rPr>
        <w:t>大沽路100号2811室 市建设交通工作党委干部人事处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联系人及电话：杨振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23113138</w:t>
      </w:r>
    </w:p>
    <w:p w:rsidR="008312DE" w:rsidRDefault="008312DE" w:rsidP="008312DE">
      <w:pPr>
        <w:pStyle w:val="HTML"/>
        <w:shd w:val="clear" w:color="auto" w:fill="FFFFFF"/>
        <w:spacing w:line="336" w:lineRule="atLeast"/>
        <w:ind w:firstLineChars="196" w:firstLine="63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受理点地址：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徐家汇路579号8楼812室  </w:t>
      </w:r>
      <w:r>
        <w:rPr>
          <w:rFonts w:ascii="仿宋_GB2312" w:eastAsia="仿宋_GB2312" w:hAnsi="华文仿宋" w:hint="eastAsia"/>
          <w:sz w:val="32"/>
          <w:szCs w:val="32"/>
        </w:rPr>
        <w:t>市住房城乡建设管理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委</w:t>
      </w:r>
      <w:r>
        <w:rPr>
          <w:rFonts w:ascii="仿宋_GB2312" w:eastAsia="仿宋_GB2312" w:hAnsi="华文仿宋" w:cs="Times New Roman" w:hint="eastAsia"/>
          <w:sz w:val="32"/>
          <w:szCs w:val="32"/>
        </w:rPr>
        <w:t>人才</w:t>
      </w:r>
      <w:proofErr w:type="gramEnd"/>
      <w:r>
        <w:rPr>
          <w:rFonts w:ascii="仿宋_GB2312" w:eastAsia="仿宋_GB2312" w:hAnsi="华文仿宋" w:cs="Times New Roman" w:hint="eastAsia"/>
          <w:sz w:val="32"/>
          <w:szCs w:val="32"/>
        </w:rPr>
        <w:t>服务考核评价中心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8312DE" w:rsidRDefault="008312DE" w:rsidP="008312DE">
      <w:pPr>
        <w:pStyle w:val="HTML"/>
        <w:shd w:val="clear" w:color="auto" w:fill="FFFFFF"/>
        <w:spacing w:line="336" w:lineRule="atLeast"/>
        <w:ind w:firstLineChars="196" w:firstLine="627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联系人及电话：王敏雯  64671023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（4）企业创新平台四：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平台地址：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博村路300号7号楼1101室  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商务委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干部人事处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联系人及电话：万成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23110573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5．金融青年拔尖人才选拔推荐平台：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平台及受理点地址</w:t>
      </w:r>
      <w:proofErr w:type="gramStart"/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大沽路100号2319室  市金融工作党委干部人事处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联系人及电话：傅斌梁  </w:t>
      </w:r>
      <w:r>
        <w:rPr>
          <w:rFonts w:ascii="仿宋_GB2312" w:eastAsia="仿宋_GB2312" w:hAnsi="华文仿宋" w:hint="eastAsia"/>
          <w:sz w:val="32"/>
          <w:szCs w:val="32"/>
        </w:rPr>
        <w:t>23116377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平台及受理点地址二：</w:t>
      </w:r>
      <w:r>
        <w:rPr>
          <w:rFonts w:ascii="仿宋_GB2312" w:eastAsia="仿宋_GB2312" w:hint="eastAsia"/>
          <w:color w:val="000000"/>
          <w:sz w:val="32"/>
          <w:szCs w:val="32"/>
        </w:rPr>
        <w:t>肇嘉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浜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路800号1711室  市财政局会计处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童量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54679568*17116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6．文化青年拔尖人才选拔推荐平台：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平台及受理点地址</w:t>
      </w:r>
      <w:proofErr w:type="gramStart"/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高安路17号213室  市委宣传部人才办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联系人及电话：卢东  24022325 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平台及受理点地址二：</w:t>
      </w:r>
      <w:r>
        <w:rPr>
          <w:rFonts w:ascii="仿宋_GB2312" w:eastAsia="仿宋_GB2312" w:hAnsi="华文仿宋" w:hint="eastAsia"/>
          <w:sz w:val="32"/>
          <w:szCs w:val="32"/>
        </w:rPr>
        <w:t>建国西路648号2411室  市司法局人事警务处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联系人及电话：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眭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丰  24029225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7．区域受理点：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区属企事业单位、非公有制单位向所属区、注册所在区受理点申报。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1）浦东新区受理点：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张衡路500号国际人才城二楼（科苑路1300号，近曙光医院）  浦东新区人才交流中心高层次人才服务部（二楼服务大厅2号窗口/203室）</w:t>
      </w:r>
    </w:p>
    <w:p w:rsidR="008312DE" w:rsidRDefault="008312DE" w:rsidP="008312DE">
      <w:pPr>
        <w:spacing w:line="58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联系人及电话：窗口咨询 61001562，徐阳鸣 61053528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2）静安区受理点：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大统路480号1909室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静安区人力资源和社会保障局人才服务科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联系人及电话</w:t>
      </w:r>
      <w:r>
        <w:rPr>
          <w:rFonts w:ascii="仿宋_GB2312" w:eastAsia="仿宋_GB2312" w:hint="eastAsia"/>
          <w:color w:val="0D0D0D"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朱尹默、王慧琴、毛秀 52710351，33095559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3）黄浦区受理点：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淮海东路6号（近永寿路）1楼大厅  黄浦区人才服务中心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周一帆 53580025*8005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4）徐汇区受理点：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南宁路969号633室  徐汇区人力资源和社会保障局专业技术人员管理科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联系电话：</w:t>
      </w:r>
      <w:r>
        <w:rPr>
          <w:rFonts w:ascii="仿宋_GB2312" w:eastAsia="仿宋_GB2312" w:hAnsi="华文仿宋" w:hint="eastAsia"/>
          <w:sz w:val="32"/>
          <w:szCs w:val="32"/>
        </w:rPr>
        <w:t>余杰、邹小海  64079067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color w:val="0D0D0D"/>
          <w:sz w:val="32"/>
          <w:szCs w:val="32"/>
        </w:rPr>
        <w:t>长宁区受理点：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长宁路599号0711室 长宁区人力资源和社会保障局人才服务（外国专家）科。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王孝妹、马骏，22050745，22050711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6）杨浦区受理点：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pacing w:val="-6"/>
          <w:sz w:val="32"/>
          <w:szCs w:val="32"/>
        </w:rPr>
        <w:t>淞沪路605号 杨浦区就业促进中心（公共人事服务中心）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徐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浏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萍 33193325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虹口区受理点：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飞虹路518号2号楼525室  虹口区人力资源和社会保障局人力资源开发科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孙佳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25015556，张钱25015551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8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color w:val="0D0D0D"/>
          <w:sz w:val="32"/>
          <w:szCs w:val="32"/>
        </w:rPr>
        <w:t>普陀区受理点：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大渡河路1668号三号楼909室  普陀区人力资源和社会保障局人力资源开发科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赵洪海、密莹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菁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，52564588-2567/2575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嘉定区受理点：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金沙路68号1303室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嘉定区人力资源和社会保障局人才开发科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周海萍 59525577、刘佳 69530358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10）闵行区受理点：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莘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北路168号2号楼205室  闵行区人力资源和社会保障局人才开发科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何平 51518076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松江区受理点：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荣乐东路2378号1108室  松江区人力资源和社会保障局人才开发与管理科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宋晓峰67848531，徐梦孜67848532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12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color w:val="0D0D0D"/>
          <w:sz w:val="32"/>
          <w:szCs w:val="32"/>
        </w:rPr>
        <w:t>宝山区受理点：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友谊支路6号203室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宝山区人才服务中心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吴天益 56100005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13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青浦区受理点：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青舟路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220号222室  青浦区人力资源和社会保障局人才开发科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朱连云  33868761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14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金山区受理点：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龙山路555号东807室  金山区人力资源和社会保障局专技科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朱玲丽、罗时璇  57922686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奉贤区受理点：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>南桥镇南奉公路9501号1号楼311室  奉贤区人力资源和社会保障局人力资源开发和市场管理科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r>
        <w:rPr>
          <w:rFonts w:ascii="仿宋_GB2312" w:eastAsia="仿宋_GB2312" w:hAnsi="华文仿宋" w:hint="eastAsia"/>
          <w:sz w:val="32"/>
          <w:szCs w:val="32"/>
        </w:rPr>
        <w:t>樊育红  67199608</w:t>
      </w:r>
    </w:p>
    <w:p w:rsidR="008312DE" w:rsidRDefault="008312DE" w:rsidP="008312DE">
      <w:pPr>
        <w:spacing w:line="540" w:lineRule="exact"/>
        <w:ind w:firstLineChars="200" w:firstLine="643"/>
        <w:rPr>
          <w:rFonts w:ascii="仿宋_GB2312" w:eastAsia="仿宋_GB2312"/>
          <w:b/>
          <w:color w:val="0D0D0D"/>
          <w:sz w:val="32"/>
          <w:szCs w:val="32"/>
        </w:rPr>
      </w:pPr>
      <w:r>
        <w:rPr>
          <w:rFonts w:ascii="仿宋_GB2312" w:eastAsia="仿宋_GB2312" w:hint="eastAsia"/>
          <w:b/>
          <w:color w:val="0D0D0D"/>
          <w:sz w:val="32"/>
          <w:szCs w:val="32"/>
        </w:rPr>
        <w:t>16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</w:t>
      </w:r>
      <w:proofErr w:type="gramStart"/>
      <w:r>
        <w:rPr>
          <w:rFonts w:ascii="仿宋_GB2312" w:eastAsia="仿宋_GB2312" w:hint="eastAsia"/>
          <w:b/>
          <w:color w:val="0D0D0D"/>
          <w:sz w:val="32"/>
          <w:szCs w:val="32"/>
        </w:rPr>
        <w:t>崇明区</w:t>
      </w:r>
      <w:proofErr w:type="gramEnd"/>
      <w:r>
        <w:rPr>
          <w:rFonts w:ascii="仿宋_GB2312" w:eastAsia="仿宋_GB2312" w:hint="eastAsia"/>
          <w:b/>
          <w:color w:val="0D0D0D"/>
          <w:sz w:val="32"/>
          <w:szCs w:val="32"/>
        </w:rPr>
        <w:t>受理点：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地址：</w:t>
      </w:r>
      <w:r>
        <w:rPr>
          <w:rFonts w:ascii="仿宋_GB2312" w:eastAsia="仿宋_GB2312" w:hAnsi="华文仿宋" w:hint="eastAsia"/>
          <w:sz w:val="32"/>
          <w:szCs w:val="32"/>
        </w:rPr>
        <w:t xml:space="preserve">崇明大道8188号3号楼614室  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崇明区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人力资源和社会保障局人才开发科</w:t>
      </w:r>
    </w:p>
    <w:p w:rsidR="008312DE" w:rsidRDefault="008312DE" w:rsidP="008312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联系人及电话：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施凌燕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 xml:space="preserve">  69696363</w:t>
      </w:r>
    </w:p>
    <w:p w:rsidR="008312DE" w:rsidRDefault="008312DE" w:rsidP="008312DE">
      <w:pPr>
        <w:rPr>
          <w:rFonts w:ascii="仿宋_GB2312" w:eastAsia="仿宋_GB2312"/>
          <w:sz w:val="32"/>
          <w:szCs w:val="32"/>
        </w:rPr>
      </w:pPr>
    </w:p>
    <w:p w:rsidR="00323E45" w:rsidRPr="008312DE" w:rsidRDefault="00323E45"/>
    <w:sectPr w:rsidR="00323E45" w:rsidRPr="008312DE" w:rsidSect="0040480D">
      <w:headerReference w:type="default" r:id="rId6"/>
      <w:footerReference w:type="even" r:id="rId7"/>
      <w:footerReference w:type="default" r:id="rId8"/>
      <w:pgSz w:w="11907" w:h="16840"/>
      <w:pgMar w:top="1304" w:right="1361" w:bottom="1247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9C" w:rsidRDefault="00E37E9C" w:rsidP="008312DE">
      <w:r>
        <w:separator/>
      </w:r>
    </w:p>
  </w:endnote>
  <w:endnote w:type="continuationSeparator" w:id="0">
    <w:p w:rsidR="00E37E9C" w:rsidRDefault="00E37E9C" w:rsidP="0083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E" w:rsidRDefault="004048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B0344">
      <w:rPr>
        <w:rStyle w:val="a5"/>
      </w:rPr>
      <w:instrText xml:space="preserve">PAGE  </w:instrText>
    </w:r>
    <w:r>
      <w:fldChar w:fldCharType="end"/>
    </w:r>
  </w:p>
  <w:p w:rsidR="00961FFE" w:rsidRDefault="00961F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E" w:rsidRDefault="004048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B0344">
      <w:rPr>
        <w:rStyle w:val="a5"/>
      </w:rPr>
      <w:instrText xml:space="preserve">PAGE  </w:instrText>
    </w:r>
    <w:r>
      <w:fldChar w:fldCharType="separate"/>
    </w:r>
    <w:r w:rsidR="0000397B">
      <w:rPr>
        <w:rStyle w:val="a5"/>
        <w:noProof/>
      </w:rPr>
      <w:t>- 1 -</w:t>
    </w:r>
    <w:r>
      <w:fldChar w:fldCharType="end"/>
    </w:r>
  </w:p>
  <w:p w:rsidR="00961FFE" w:rsidRDefault="00961F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9C" w:rsidRDefault="00E37E9C" w:rsidP="008312DE">
      <w:r>
        <w:separator/>
      </w:r>
    </w:p>
  </w:footnote>
  <w:footnote w:type="continuationSeparator" w:id="0">
    <w:p w:rsidR="00E37E9C" w:rsidRDefault="00E37E9C" w:rsidP="0083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E" w:rsidRDefault="00961F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4AC"/>
    <w:rsid w:val="0000397B"/>
    <w:rsid w:val="000924AC"/>
    <w:rsid w:val="000B0344"/>
    <w:rsid w:val="00323E45"/>
    <w:rsid w:val="003F4338"/>
    <w:rsid w:val="0040480D"/>
    <w:rsid w:val="008312DE"/>
    <w:rsid w:val="008E148F"/>
    <w:rsid w:val="009360D1"/>
    <w:rsid w:val="00961FFE"/>
    <w:rsid w:val="009E19B0"/>
    <w:rsid w:val="00D756F9"/>
    <w:rsid w:val="00E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2DE"/>
    <w:rPr>
      <w:sz w:val="18"/>
      <w:szCs w:val="18"/>
    </w:rPr>
  </w:style>
  <w:style w:type="paragraph" w:styleId="a4">
    <w:name w:val="footer"/>
    <w:basedOn w:val="a"/>
    <w:link w:val="Char0"/>
    <w:unhideWhenUsed/>
    <w:rsid w:val="00831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2DE"/>
    <w:rPr>
      <w:sz w:val="18"/>
      <w:szCs w:val="18"/>
    </w:rPr>
  </w:style>
  <w:style w:type="character" w:styleId="a5">
    <w:name w:val="page number"/>
    <w:basedOn w:val="a0"/>
    <w:rsid w:val="008312DE"/>
  </w:style>
  <w:style w:type="character" w:customStyle="1" w:styleId="HTMLChar">
    <w:name w:val="HTML 预设格式 Char"/>
    <w:basedOn w:val="a0"/>
    <w:link w:val="HTML"/>
    <w:locked/>
    <w:rsid w:val="008312DE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831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1">
    <w:name w:val="HTML 预设格式 字符1"/>
    <w:basedOn w:val="a0"/>
    <w:uiPriority w:val="99"/>
    <w:semiHidden/>
    <w:rsid w:val="008312D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talentcity</cp:lastModifiedBy>
  <cp:revision>6</cp:revision>
  <dcterms:created xsi:type="dcterms:W3CDTF">2018-07-26T02:58:00Z</dcterms:created>
  <dcterms:modified xsi:type="dcterms:W3CDTF">2018-07-27T06:33:00Z</dcterms:modified>
</cp:coreProperties>
</file>