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85" w:rsidRDefault="00203E85" w:rsidP="00203E85">
      <w:pPr>
        <w:widowControl/>
        <w:spacing w:line="560" w:lineRule="exact"/>
        <w:jc w:val="center"/>
        <w:rPr>
          <w:rFonts w:ascii="华文中宋" w:eastAsia="华文中宋" w:hAnsi="华文中宋" w:hint="eastAsia"/>
          <w:b/>
          <w:sz w:val="44"/>
          <w:szCs w:val="44"/>
        </w:rPr>
      </w:pPr>
      <w:r w:rsidRPr="00BC65A2">
        <w:rPr>
          <w:rFonts w:ascii="华文中宋" w:eastAsia="华文中宋" w:hAnsi="华文中宋" w:hint="eastAsia"/>
          <w:b/>
          <w:sz w:val="44"/>
          <w:szCs w:val="44"/>
        </w:rPr>
        <w:t>关于</w:t>
      </w:r>
      <w:r>
        <w:rPr>
          <w:rFonts w:ascii="华文中宋" w:eastAsia="华文中宋" w:hAnsi="华文中宋" w:hint="eastAsia"/>
          <w:b/>
          <w:sz w:val="44"/>
          <w:szCs w:val="44"/>
        </w:rPr>
        <w:t>上海市有关单位申报</w:t>
      </w:r>
      <w:r w:rsidRPr="00BC65A2">
        <w:rPr>
          <w:rFonts w:ascii="华文中宋" w:eastAsia="华文中宋" w:hAnsi="华文中宋" w:hint="eastAsia"/>
          <w:b/>
          <w:sz w:val="44"/>
          <w:szCs w:val="44"/>
        </w:rPr>
        <w:t>201</w:t>
      </w:r>
      <w:r>
        <w:rPr>
          <w:rFonts w:ascii="华文中宋" w:eastAsia="华文中宋" w:hAnsi="华文中宋" w:hint="eastAsia"/>
          <w:b/>
          <w:sz w:val="44"/>
          <w:szCs w:val="44"/>
        </w:rPr>
        <w:t>8</w:t>
      </w:r>
      <w:r w:rsidRPr="00BC65A2">
        <w:rPr>
          <w:rFonts w:ascii="华文中宋" w:eastAsia="华文中宋" w:hAnsi="华文中宋" w:hint="eastAsia"/>
          <w:b/>
          <w:sz w:val="44"/>
          <w:szCs w:val="44"/>
        </w:rPr>
        <w:t>年</w:t>
      </w:r>
    </w:p>
    <w:p w:rsidR="00203E85" w:rsidRPr="00BC65A2" w:rsidRDefault="00203E85" w:rsidP="00203E85">
      <w:pPr>
        <w:widowControl/>
        <w:spacing w:line="560" w:lineRule="exact"/>
        <w:jc w:val="center"/>
        <w:rPr>
          <w:rFonts w:ascii="华文中宋" w:eastAsia="华文中宋" w:hAnsi="华文中宋" w:hint="eastAsia"/>
          <w:b/>
          <w:sz w:val="44"/>
          <w:szCs w:val="44"/>
        </w:rPr>
      </w:pPr>
      <w:r>
        <w:rPr>
          <w:rFonts w:ascii="华文中宋" w:eastAsia="华文中宋" w:hAnsi="华文中宋" w:hint="eastAsia"/>
          <w:b/>
          <w:sz w:val="44"/>
          <w:szCs w:val="44"/>
        </w:rPr>
        <w:t>国家</w:t>
      </w:r>
      <w:r w:rsidRPr="00BC65A2">
        <w:rPr>
          <w:rFonts w:ascii="华文中宋" w:eastAsia="华文中宋" w:hAnsi="华文中宋" w:hint="eastAsia"/>
          <w:b/>
          <w:sz w:val="44"/>
          <w:szCs w:val="44"/>
        </w:rPr>
        <w:t>“千人计划”</w:t>
      </w:r>
      <w:r>
        <w:rPr>
          <w:rFonts w:ascii="华文中宋" w:eastAsia="华文中宋" w:hAnsi="华文中宋" w:hint="eastAsia"/>
          <w:b/>
          <w:sz w:val="44"/>
          <w:szCs w:val="44"/>
        </w:rPr>
        <w:t>有关安排</w:t>
      </w:r>
      <w:r w:rsidRPr="00BC65A2">
        <w:rPr>
          <w:rFonts w:ascii="华文中宋" w:eastAsia="华文中宋" w:hAnsi="华文中宋" w:hint="eastAsia"/>
          <w:b/>
          <w:sz w:val="44"/>
          <w:szCs w:val="44"/>
        </w:rPr>
        <w:t>的通知</w:t>
      </w:r>
    </w:p>
    <w:p w:rsidR="00203E85" w:rsidRPr="00431726" w:rsidRDefault="00203E85" w:rsidP="00203E85">
      <w:pPr>
        <w:spacing w:line="560" w:lineRule="exact"/>
        <w:jc w:val="center"/>
        <w:rPr>
          <w:rFonts w:ascii="仿宋_GB2312" w:hint="eastAsia"/>
          <w:b/>
          <w:bCs/>
          <w:sz w:val="30"/>
          <w:szCs w:val="30"/>
        </w:rPr>
      </w:pPr>
    </w:p>
    <w:p w:rsidR="00203E85" w:rsidRPr="002417ED" w:rsidRDefault="00203E85" w:rsidP="00203E85">
      <w:pPr>
        <w:spacing w:line="600" w:lineRule="exact"/>
        <w:rPr>
          <w:rFonts w:ascii="仿宋_GB2312" w:hint="eastAsia"/>
          <w:sz w:val="30"/>
          <w:szCs w:val="30"/>
        </w:rPr>
      </w:pPr>
      <w:r w:rsidRPr="002417ED">
        <w:rPr>
          <w:rFonts w:ascii="仿宋_GB2312" w:hint="eastAsia"/>
          <w:sz w:val="30"/>
          <w:szCs w:val="30"/>
        </w:rPr>
        <w:t>各有关单位：</w:t>
      </w:r>
    </w:p>
    <w:p w:rsidR="00203E85" w:rsidRPr="002417ED" w:rsidRDefault="00203E85" w:rsidP="00203E85">
      <w:pPr>
        <w:widowControl/>
        <w:spacing w:line="600" w:lineRule="exact"/>
        <w:rPr>
          <w:rFonts w:ascii="仿宋_GB2312" w:hint="eastAsia"/>
          <w:sz w:val="30"/>
          <w:szCs w:val="30"/>
        </w:rPr>
      </w:pPr>
      <w:r w:rsidRPr="002417ED">
        <w:rPr>
          <w:rFonts w:ascii="仿宋_GB2312" w:hint="eastAsia"/>
          <w:sz w:val="30"/>
          <w:szCs w:val="30"/>
        </w:rPr>
        <w:t xml:space="preserve">    </w:t>
      </w:r>
      <w:r w:rsidRPr="002417ED">
        <w:rPr>
          <w:rFonts w:ascii="仿宋_GB2312" w:hint="eastAsia"/>
          <w:sz w:val="30"/>
          <w:szCs w:val="30"/>
        </w:rPr>
        <w:t>根据中共中央组织部办公厅《中共中央组织部办公厅关于开展</w:t>
      </w:r>
      <w:r w:rsidRPr="002417ED">
        <w:rPr>
          <w:rFonts w:ascii="仿宋_GB2312" w:hint="eastAsia"/>
          <w:sz w:val="30"/>
          <w:szCs w:val="30"/>
        </w:rPr>
        <w:t xml:space="preserve">2018 </w:t>
      </w:r>
      <w:r w:rsidRPr="002417ED">
        <w:rPr>
          <w:rFonts w:ascii="仿宋_GB2312" w:hint="eastAsia"/>
          <w:sz w:val="30"/>
          <w:szCs w:val="30"/>
        </w:rPr>
        <w:t>年国家“千人计划”“万人计划”申报推荐工作的通知》（</w:t>
      </w:r>
      <w:proofErr w:type="gramStart"/>
      <w:r w:rsidRPr="002417ED">
        <w:rPr>
          <w:rFonts w:ascii="仿宋_GB2312" w:hint="eastAsia"/>
          <w:sz w:val="30"/>
          <w:szCs w:val="30"/>
        </w:rPr>
        <w:t>组厅字</w:t>
      </w:r>
      <w:proofErr w:type="gramEnd"/>
      <w:r w:rsidRPr="002417ED">
        <w:rPr>
          <w:rFonts w:ascii="仿宋_GB2312" w:hint="eastAsia"/>
          <w:sz w:val="30"/>
          <w:szCs w:val="30"/>
        </w:rPr>
        <w:t>〔</w:t>
      </w:r>
      <w:r w:rsidRPr="002417ED">
        <w:rPr>
          <w:rFonts w:ascii="仿宋_GB2312" w:hint="eastAsia"/>
          <w:sz w:val="30"/>
          <w:szCs w:val="30"/>
        </w:rPr>
        <w:t>2018</w:t>
      </w:r>
      <w:r w:rsidRPr="002417ED">
        <w:rPr>
          <w:rFonts w:ascii="仿宋_GB2312" w:hint="eastAsia"/>
          <w:sz w:val="30"/>
          <w:szCs w:val="30"/>
        </w:rPr>
        <w:t>〕</w:t>
      </w:r>
      <w:r w:rsidRPr="002417ED">
        <w:rPr>
          <w:rFonts w:ascii="仿宋_GB2312" w:hint="eastAsia"/>
          <w:sz w:val="30"/>
          <w:szCs w:val="30"/>
        </w:rPr>
        <w:t>21</w:t>
      </w:r>
      <w:r w:rsidRPr="002417ED">
        <w:rPr>
          <w:rFonts w:ascii="仿宋_GB2312" w:hint="eastAsia"/>
          <w:sz w:val="30"/>
          <w:szCs w:val="30"/>
        </w:rPr>
        <w:t>号）的要求，为做好海外高层次人才引进工作，现本市有关单位就做好</w:t>
      </w:r>
      <w:r w:rsidRPr="002417ED">
        <w:rPr>
          <w:rFonts w:ascii="仿宋_GB2312" w:hint="eastAsia"/>
          <w:sz w:val="30"/>
          <w:szCs w:val="30"/>
        </w:rPr>
        <w:t>2018</w:t>
      </w:r>
      <w:r w:rsidRPr="002417ED">
        <w:rPr>
          <w:rFonts w:ascii="仿宋_GB2312" w:hint="eastAsia"/>
          <w:sz w:val="30"/>
          <w:szCs w:val="30"/>
        </w:rPr>
        <w:t>年国家“千人计划”项目申报工作通知如下：</w:t>
      </w:r>
    </w:p>
    <w:p w:rsidR="00203E85" w:rsidRPr="002417ED" w:rsidRDefault="00203E85" w:rsidP="00203E85">
      <w:pPr>
        <w:spacing w:line="600" w:lineRule="exact"/>
        <w:ind w:firstLineChars="200" w:firstLine="600"/>
        <w:rPr>
          <w:rFonts w:ascii="黑体" w:eastAsia="黑体" w:hint="eastAsia"/>
          <w:sz w:val="30"/>
          <w:szCs w:val="30"/>
        </w:rPr>
      </w:pPr>
      <w:r w:rsidRPr="002417ED">
        <w:rPr>
          <w:rFonts w:ascii="黑体" w:eastAsia="黑体" w:hint="eastAsia"/>
          <w:sz w:val="30"/>
          <w:szCs w:val="30"/>
        </w:rPr>
        <w:t>一、总体要求</w:t>
      </w:r>
    </w:p>
    <w:p w:rsidR="00203E85" w:rsidRPr="002417ED" w:rsidRDefault="00203E85" w:rsidP="00203E85">
      <w:pPr>
        <w:spacing w:line="600" w:lineRule="exact"/>
        <w:ind w:firstLineChars="200" w:firstLine="600"/>
        <w:rPr>
          <w:rFonts w:ascii="仿宋_GB2312" w:cs="仿宋_GB2312" w:hint="eastAsia"/>
          <w:sz w:val="30"/>
          <w:szCs w:val="30"/>
        </w:rPr>
      </w:pPr>
      <w:r w:rsidRPr="002417ED">
        <w:rPr>
          <w:rFonts w:ascii="仿宋_GB2312" w:cs="仿宋_GB2312" w:hint="eastAsia"/>
          <w:sz w:val="30"/>
          <w:szCs w:val="30"/>
        </w:rPr>
        <w:t>深入贯彻落</w:t>
      </w:r>
      <w:proofErr w:type="gramStart"/>
      <w:r w:rsidRPr="002417ED">
        <w:rPr>
          <w:rFonts w:ascii="仿宋_GB2312" w:cs="仿宋_GB2312" w:hint="eastAsia"/>
          <w:sz w:val="30"/>
          <w:szCs w:val="30"/>
        </w:rPr>
        <w:t>实习近</w:t>
      </w:r>
      <w:proofErr w:type="gramEnd"/>
      <w:r w:rsidRPr="002417ED">
        <w:rPr>
          <w:rFonts w:ascii="仿宋_GB2312" w:cs="仿宋_GB2312" w:hint="eastAsia"/>
          <w:sz w:val="30"/>
          <w:szCs w:val="30"/>
        </w:rPr>
        <w:t>平新时代中国特色社会主义思想和党的十九大精神</w:t>
      </w:r>
      <w:r w:rsidRPr="002417ED">
        <w:rPr>
          <w:rFonts w:ascii="仿宋_GB2312" w:cs="仿宋_GB2312" w:hint="eastAsia"/>
          <w:sz w:val="30"/>
          <w:szCs w:val="30"/>
        </w:rPr>
        <w:t>,</w:t>
      </w:r>
      <w:r w:rsidRPr="002417ED">
        <w:rPr>
          <w:rFonts w:ascii="仿宋_GB2312" w:cs="仿宋_GB2312" w:hint="eastAsia"/>
          <w:sz w:val="30"/>
          <w:szCs w:val="30"/>
        </w:rPr>
        <w:t>聚焦加快建设人才强国目标</w:t>
      </w:r>
      <w:r w:rsidRPr="002417ED">
        <w:rPr>
          <w:rFonts w:ascii="仿宋_GB2312" w:cs="仿宋_GB2312" w:hint="eastAsia"/>
          <w:sz w:val="30"/>
          <w:szCs w:val="30"/>
        </w:rPr>
        <w:t>,</w:t>
      </w:r>
      <w:r w:rsidRPr="002417ED">
        <w:rPr>
          <w:rFonts w:ascii="仿宋_GB2312" w:cs="仿宋_GB2312" w:hint="eastAsia"/>
          <w:sz w:val="30"/>
          <w:szCs w:val="30"/>
        </w:rPr>
        <w:t>实行更加积极、更加开放、更加有效的人才政策</w:t>
      </w:r>
      <w:r w:rsidRPr="002417ED">
        <w:rPr>
          <w:rFonts w:ascii="仿宋_GB2312" w:cs="仿宋_GB2312" w:hint="eastAsia"/>
          <w:sz w:val="30"/>
          <w:szCs w:val="30"/>
        </w:rPr>
        <w:t>,</w:t>
      </w:r>
      <w:r w:rsidRPr="002417ED">
        <w:rPr>
          <w:rFonts w:ascii="仿宋_GB2312" w:cs="仿宋_GB2312" w:hint="eastAsia"/>
          <w:sz w:val="30"/>
          <w:szCs w:val="30"/>
        </w:rPr>
        <w:t>突出“高精尖缺”导向</w:t>
      </w:r>
      <w:r w:rsidRPr="002417ED">
        <w:rPr>
          <w:rFonts w:ascii="仿宋_GB2312" w:cs="仿宋_GB2312" w:hint="eastAsia"/>
          <w:sz w:val="30"/>
          <w:szCs w:val="30"/>
        </w:rPr>
        <w:t>,</w:t>
      </w:r>
      <w:r w:rsidRPr="002417ED">
        <w:rPr>
          <w:rFonts w:ascii="仿宋_GB2312" w:cs="仿宋_GB2312" w:hint="eastAsia"/>
          <w:sz w:val="30"/>
          <w:szCs w:val="30"/>
        </w:rPr>
        <w:t>按照“坚持标准、优化结构、宁缺勿滥”要求</w:t>
      </w:r>
      <w:r w:rsidRPr="002417ED">
        <w:rPr>
          <w:rFonts w:ascii="仿宋_GB2312" w:cs="仿宋_GB2312" w:hint="eastAsia"/>
          <w:sz w:val="30"/>
          <w:szCs w:val="30"/>
        </w:rPr>
        <w:t>,</w:t>
      </w:r>
      <w:r w:rsidRPr="002417ED">
        <w:rPr>
          <w:rFonts w:ascii="仿宋_GB2312" w:cs="仿宋_GB2312" w:hint="eastAsia"/>
          <w:sz w:val="30"/>
          <w:szCs w:val="30"/>
        </w:rPr>
        <w:t>更大力度实施国家“千人计划”“万人计划”</w:t>
      </w:r>
      <w:r w:rsidRPr="002417ED">
        <w:rPr>
          <w:rFonts w:ascii="仿宋_GB2312" w:cs="仿宋_GB2312" w:hint="eastAsia"/>
          <w:sz w:val="30"/>
          <w:szCs w:val="30"/>
        </w:rPr>
        <w:t>,</w:t>
      </w:r>
      <w:r w:rsidRPr="002417ED">
        <w:rPr>
          <w:rFonts w:ascii="仿宋_GB2312" w:cs="仿宋_GB2312" w:hint="eastAsia"/>
          <w:sz w:val="30"/>
          <w:szCs w:val="30"/>
        </w:rPr>
        <w:t>聚天下英才而用之。瞄准世界科技前沿</w:t>
      </w:r>
      <w:r w:rsidRPr="002417ED">
        <w:rPr>
          <w:rFonts w:ascii="仿宋_GB2312" w:cs="仿宋_GB2312" w:hint="eastAsia"/>
          <w:sz w:val="30"/>
          <w:szCs w:val="30"/>
        </w:rPr>
        <w:t xml:space="preserve">, </w:t>
      </w:r>
      <w:r w:rsidRPr="002417ED">
        <w:rPr>
          <w:rFonts w:ascii="仿宋_GB2312" w:cs="仿宋_GB2312" w:hint="eastAsia"/>
          <w:sz w:val="30"/>
          <w:szCs w:val="30"/>
        </w:rPr>
        <w:t>围绕创新驱动发展、“中国制造</w:t>
      </w:r>
      <w:r w:rsidRPr="002417ED">
        <w:rPr>
          <w:rFonts w:ascii="仿宋_GB2312" w:cs="仿宋_GB2312" w:hint="eastAsia"/>
          <w:sz w:val="30"/>
          <w:szCs w:val="30"/>
        </w:rPr>
        <w:t>2025</w:t>
      </w:r>
      <w:r w:rsidRPr="002417ED">
        <w:rPr>
          <w:rFonts w:ascii="仿宋_GB2312" w:cs="仿宋_GB2312" w:hint="eastAsia"/>
          <w:sz w:val="30"/>
          <w:szCs w:val="30"/>
        </w:rPr>
        <w:t>”、“健康中国</w:t>
      </w:r>
      <w:r w:rsidRPr="002417ED">
        <w:rPr>
          <w:rFonts w:ascii="仿宋_GB2312" w:cs="仿宋_GB2312" w:hint="eastAsia"/>
          <w:sz w:val="30"/>
          <w:szCs w:val="30"/>
        </w:rPr>
        <w:t>2030</w:t>
      </w:r>
      <w:r w:rsidRPr="002417ED">
        <w:rPr>
          <w:rFonts w:ascii="仿宋_GB2312" w:cs="仿宋_GB2312" w:hint="eastAsia"/>
          <w:sz w:val="30"/>
          <w:szCs w:val="30"/>
        </w:rPr>
        <w:t>”、国家网络空间安全等战略及《国家引进海外高层次人才参考目录》确定的重点领域</w:t>
      </w:r>
      <w:r w:rsidRPr="002417ED">
        <w:rPr>
          <w:rFonts w:ascii="仿宋_GB2312" w:cs="仿宋_GB2312" w:hint="eastAsia"/>
          <w:sz w:val="30"/>
          <w:szCs w:val="30"/>
        </w:rPr>
        <w:t>,</w:t>
      </w:r>
      <w:r w:rsidRPr="002417ED">
        <w:rPr>
          <w:rFonts w:ascii="仿宋_GB2312" w:cs="仿宋_GB2312" w:hint="eastAsia"/>
          <w:sz w:val="30"/>
          <w:szCs w:val="30"/>
        </w:rPr>
        <w:t>重点引进从事前瞻性基础研究、引领性原创研究人才</w:t>
      </w:r>
      <w:r w:rsidRPr="002417ED">
        <w:rPr>
          <w:rFonts w:ascii="仿宋_GB2312" w:cs="仿宋_GB2312" w:hint="eastAsia"/>
          <w:sz w:val="30"/>
          <w:szCs w:val="30"/>
        </w:rPr>
        <w:t>,</w:t>
      </w:r>
      <w:r w:rsidRPr="002417ED">
        <w:rPr>
          <w:rFonts w:ascii="仿宋_GB2312" w:cs="仿宋_GB2312" w:hint="eastAsia"/>
          <w:sz w:val="30"/>
          <w:szCs w:val="30"/>
        </w:rPr>
        <w:t>以及从事关键共性技术、前沿引领技术、现代工程技术、颠覆性技术等应用型研究人才。加大集成电路及芯片、空间网络信息安全、先进制造、新材料、环保等领域人才引进力度。注重引进顶尖人才、青年人才、非华裔外国专家、企业和金融机构急需紧缺人才。拓展引才视野</w:t>
      </w:r>
      <w:r w:rsidRPr="002417ED">
        <w:rPr>
          <w:rFonts w:ascii="仿宋_GB2312" w:cs="仿宋_GB2312" w:hint="eastAsia"/>
          <w:sz w:val="30"/>
          <w:szCs w:val="30"/>
        </w:rPr>
        <w:t>,</w:t>
      </w:r>
      <w:r w:rsidRPr="002417ED">
        <w:rPr>
          <w:rFonts w:ascii="仿宋_GB2312" w:cs="仿宋_GB2312" w:hint="eastAsia"/>
          <w:sz w:val="30"/>
          <w:szCs w:val="30"/>
        </w:rPr>
        <w:t>完善引才方式和程序</w:t>
      </w:r>
      <w:r w:rsidRPr="002417ED">
        <w:rPr>
          <w:rFonts w:ascii="仿宋_GB2312" w:cs="仿宋_GB2312" w:hint="eastAsia"/>
          <w:sz w:val="30"/>
          <w:szCs w:val="30"/>
        </w:rPr>
        <w:t>,</w:t>
      </w:r>
      <w:r w:rsidRPr="002417ED">
        <w:rPr>
          <w:rFonts w:ascii="仿宋_GB2312" w:cs="仿宋_GB2312" w:hint="eastAsia"/>
          <w:sz w:val="30"/>
          <w:szCs w:val="30"/>
        </w:rPr>
        <w:t>有效维护人才安全。加强统筹指导</w:t>
      </w:r>
      <w:r w:rsidRPr="002417ED">
        <w:rPr>
          <w:rFonts w:ascii="仿宋_GB2312" w:cs="仿宋_GB2312" w:hint="eastAsia"/>
          <w:sz w:val="30"/>
          <w:szCs w:val="30"/>
        </w:rPr>
        <w:t>,</w:t>
      </w:r>
      <w:r w:rsidRPr="002417ED">
        <w:rPr>
          <w:rFonts w:ascii="仿宋_GB2312" w:cs="仿宋_GB2312" w:hint="eastAsia"/>
          <w:sz w:val="30"/>
          <w:szCs w:val="30"/>
        </w:rPr>
        <w:t>促进全国高层次人才引进和培养工作有序开展。</w:t>
      </w:r>
    </w:p>
    <w:p w:rsidR="00203E85" w:rsidRPr="002417ED" w:rsidRDefault="00203E85" w:rsidP="00203E85">
      <w:pPr>
        <w:spacing w:line="600" w:lineRule="exact"/>
        <w:ind w:firstLineChars="200" w:firstLine="632"/>
        <w:rPr>
          <w:rFonts w:ascii="黑体" w:eastAsia="黑体" w:hAnsi="黑体" w:hint="eastAsia"/>
          <w:snapToGrid w:val="0"/>
          <w:spacing w:val="8"/>
          <w:kern w:val="0"/>
          <w:sz w:val="30"/>
          <w:szCs w:val="30"/>
        </w:rPr>
      </w:pPr>
      <w:r w:rsidRPr="002417ED">
        <w:rPr>
          <w:rFonts w:ascii="黑体" w:eastAsia="黑体" w:hAnsi="黑体" w:hint="eastAsia"/>
          <w:snapToGrid w:val="0"/>
          <w:spacing w:val="8"/>
          <w:kern w:val="0"/>
          <w:sz w:val="30"/>
          <w:szCs w:val="30"/>
        </w:rPr>
        <w:lastRenderedPageBreak/>
        <w:t>二、申报推荐条件</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楷体_GB2312" w:eastAsia="楷体_GB2312" w:hint="eastAsia"/>
          <w:b/>
          <w:snapToGrid w:val="0"/>
          <w:spacing w:val="8"/>
          <w:kern w:val="0"/>
          <w:sz w:val="30"/>
          <w:szCs w:val="30"/>
        </w:rPr>
        <w:t>1、创新人才长期项目：</w:t>
      </w:r>
      <w:r w:rsidRPr="002417ED">
        <w:rPr>
          <w:rFonts w:ascii="仿宋_GB2312" w:hint="eastAsia"/>
          <w:snapToGrid w:val="0"/>
          <w:spacing w:val="8"/>
          <w:kern w:val="0"/>
          <w:sz w:val="30"/>
          <w:szCs w:val="30"/>
        </w:rPr>
        <w:t>申报人一般应当取得博士学位</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在国外著名高校、科研机构担任相当于教授职务或者在国际知名企业、金融机构担任高级职务的专业技术人才和经营管理人才</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年龄不超过</w:t>
      </w:r>
      <w:r w:rsidRPr="002417ED">
        <w:rPr>
          <w:rFonts w:ascii="仿宋_GB2312" w:hint="eastAsia"/>
          <w:snapToGrid w:val="0"/>
          <w:spacing w:val="8"/>
          <w:kern w:val="0"/>
          <w:sz w:val="30"/>
          <w:szCs w:val="30"/>
        </w:rPr>
        <w:t>55</w:t>
      </w:r>
      <w:r w:rsidRPr="002417ED">
        <w:rPr>
          <w:rFonts w:ascii="仿宋_GB2312" w:hint="eastAsia"/>
          <w:snapToGrid w:val="0"/>
          <w:spacing w:val="8"/>
          <w:kern w:val="0"/>
          <w:sz w:val="30"/>
          <w:szCs w:val="30"/>
        </w:rPr>
        <w:t>岁。引进时未全职在国内</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来华</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下同</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工作</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或者在国内工作不超过</w:t>
      </w:r>
      <w:r w:rsidRPr="002417ED">
        <w:rPr>
          <w:rFonts w:ascii="仿宋_GB2312" w:hint="eastAsia"/>
          <w:snapToGrid w:val="0"/>
          <w:spacing w:val="8"/>
          <w:kern w:val="0"/>
          <w:sz w:val="30"/>
          <w:szCs w:val="30"/>
        </w:rPr>
        <w:t>1</w:t>
      </w:r>
      <w:r w:rsidRPr="002417ED">
        <w:rPr>
          <w:rFonts w:ascii="仿宋_GB2312" w:hint="eastAsia"/>
          <w:snapToGrid w:val="0"/>
          <w:spacing w:val="8"/>
          <w:kern w:val="0"/>
          <w:sz w:val="30"/>
          <w:szCs w:val="30"/>
        </w:rPr>
        <w:t>年。引进后须全职在国内工作</w:t>
      </w:r>
      <w:r w:rsidRPr="002417ED">
        <w:rPr>
          <w:rFonts w:ascii="仿宋_GB2312" w:hint="eastAsia"/>
          <w:snapToGrid w:val="0"/>
          <w:spacing w:val="8"/>
          <w:kern w:val="0"/>
          <w:sz w:val="30"/>
          <w:szCs w:val="30"/>
        </w:rPr>
        <w:t xml:space="preserve">3 </w:t>
      </w:r>
      <w:r w:rsidRPr="002417ED">
        <w:rPr>
          <w:rFonts w:ascii="仿宋_GB2312" w:hint="eastAsia"/>
          <w:snapToGrid w:val="0"/>
          <w:spacing w:val="8"/>
          <w:kern w:val="0"/>
          <w:sz w:val="30"/>
          <w:szCs w:val="30"/>
        </w:rPr>
        <w:t>年以上。</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对业绩特别突出或者国家急需紧缺人才</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可适当放宽年龄、学历、专业职务要求。其中，</w:t>
      </w:r>
      <w:r w:rsidRPr="002417ED">
        <w:rPr>
          <w:rFonts w:ascii="黑体" w:eastAsia="黑体" w:hint="eastAsia"/>
          <w:b/>
          <w:snapToGrid w:val="0"/>
          <w:spacing w:val="8"/>
          <w:kern w:val="0"/>
          <w:sz w:val="30"/>
          <w:szCs w:val="30"/>
        </w:rPr>
        <w:t>国外高校取得终身教职的副教授可正常申报,</w:t>
      </w:r>
      <w:proofErr w:type="gramStart"/>
      <w:r w:rsidRPr="002417ED">
        <w:rPr>
          <w:rFonts w:ascii="黑体" w:eastAsia="黑体" w:hint="eastAsia"/>
          <w:b/>
          <w:snapToGrid w:val="0"/>
          <w:spacing w:val="8"/>
          <w:kern w:val="0"/>
          <w:sz w:val="30"/>
          <w:szCs w:val="30"/>
        </w:rPr>
        <w:t>不</w:t>
      </w:r>
      <w:proofErr w:type="gramEnd"/>
      <w:r w:rsidRPr="002417ED">
        <w:rPr>
          <w:rFonts w:ascii="黑体" w:eastAsia="黑体" w:hint="eastAsia"/>
          <w:b/>
          <w:snapToGrid w:val="0"/>
          <w:spacing w:val="8"/>
          <w:kern w:val="0"/>
          <w:sz w:val="30"/>
          <w:szCs w:val="30"/>
        </w:rPr>
        <w:t>视为破格。</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楷体_GB2312" w:eastAsia="楷体_GB2312" w:hint="eastAsia"/>
          <w:b/>
          <w:snapToGrid w:val="0"/>
          <w:spacing w:val="8"/>
          <w:kern w:val="0"/>
          <w:sz w:val="30"/>
          <w:szCs w:val="30"/>
        </w:rPr>
        <w:t>2、 创业人才项目</w:t>
      </w:r>
      <w:r w:rsidRPr="002417ED">
        <w:rPr>
          <w:rFonts w:ascii="仿宋_GB2312" w:hint="eastAsia"/>
          <w:snapToGrid w:val="0"/>
          <w:spacing w:val="8"/>
          <w:kern w:val="0"/>
          <w:sz w:val="30"/>
          <w:szCs w:val="30"/>
        </w:rPr>
        <w:t>：申报人一般应当在海外取得学位</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年龄不超过</w:t>
      </w:r>
      <w:r w:rsidRPr="002417ED">
        <w:rPr>
          <w:rFonts w:ascii="仿宋_GB2312" w:hint="eastAsia"/>
          <w:snapToGrid w:val="0"/>
          <w:spacing w:val="8"/>
          <w:kern w:val="0"/>
          <w:sz w:val="30"/>
          <w:szCs w:val="30"/>
        </w:rPr>
        <w:t>55</w:t>
      </w:r>
      <w:r w:rsidRPr="002417ED">
        <w:rPr>
          <w:rFonts w:ascii="仿宋_GB2312" w:hint="eastAsia"/>
          <w:snapToGrid w:val="0"/>
          <w:spacing w:val="8"/>
          <w:kern w:val="0"/>
          <w:sz w:val="30"/>
          <w:szCs w:val="30"/>
        </w:rPr>
        <w:t>岁</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并符合下列条件</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(1)</w:t>
      </w:r>
      <w:r w:rsidRPr="002417ED">
        <w:rPr>
          <w:rFonts w:ascii="仿宋_GB2312" w:hint="eastAsia"/>
          <w:snapToGrid w:val="0"/>
          <w:spacing w:val="8"/>
          <w:kern w:val="0"/>
          <w:sz w:val="30"/>
          <w:szCs w:val="30"/>
        </w:rPr>
        <w:t>拥有国际领先技术成果</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或者能够填补国内空白</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产业化开发潜力大</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(2)</w:t>
      </w:r>
      <w:r w:rsidRPr="002417ED">
        <w:rPr>
          <w:rFonts w:ascii="仿宋_GB2312" w:hint="eastAsia"/>
          <w:snapToGrid w:val="0"/>
          <w:spacing w:val="8"/>
          <w:kern w:val="0"/>
          <w:sz w:val="30"/>
          <w:szCs w:val="30"/>
        </w:rPr>
        <w:t>有海外创业经验或者曾任国际知名企业中高层管理职位</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有较强的经营管理能力</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(3)</w:t>
      </w:r>
      <w:r w:rsidRPr="002417ED">
        <w:rPr>
          <w:rFonts w:ascii="仿宋_GB2312" w:hint="eastAsia"/>
          <w:snapToGrid w:val="0"/>
          <w:spacing w:val="8"/>
          <w:kern w:val="0"/>
          <w:sz w:val="30"/>
          <w:szCs w:val="30"/>
        </w:rPr>
        <w:t>在国内时间不超过</w:t>
      </w:r>
      <w:r w:rsidRPr="002417ED">
        <w:rPr>
          <w:rFonts w:ascii="仿宋_GB2312" w:hint="eastAsia"/>
          <w:snapToGrid w:val="0"/>
          <w:spacing w:val="8"/>
          <w:kern w:val="0"/>
          <w:sz w:val="30"/>
          <w:szCs w:val="30"/>
        </w:rPr>
        <w:t>6</w:t>
      </w:r>
      <w:r w:rsidRPr="002417ED">
        <w:rPr>
          <w:rFonts w:ascii="仿宋_GB2312" w:hint="eastAsia"/>
          <w:snapToGrid w:val="0"/>
          <w:spacing w:val="8"/>
          <w:kern w:val="0"/>
          <w:sz w:val="30"/>
          <w:szCs w:val="30"/>
        </w:rPr>
        <w:t>年</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其创办企业成立</w:t>
      </w:r>
      <w:r w:rsidRPr="002417ED">
        <w:rPr>
          <w:rFonts w:ascii="仿宋_GB2312" w:hint="eastAsia"/>
          <w:snapToGrid w:val="0"/>
          <w:spacing w:val="8"/>
          <w:kern w:val="0"/>
          <w:sz w:val="30"/>
          <w:szCs w:val="30"/>
        </w:rPr>
        <w:t>2</w:t>
      </w:r>
      <w:r w:rsidRPr="002417ED">
        <w:rPr>
          <w:rFonts w:ascii="仿宋_GB2312" w:hint="eastAsia"/>
          <w:snapToGrid w:val="0"/>
          <w:spacing w:val="8"/>
          <w:kern w:val="0"/>
          <w:sz w:val="30"/>
          <w:szCs w:val="30"/>
        </w:rPr>
        <w:t>年以上、</w:t>
      </w:r>
      <w:r w:rsidRPr="002417ED">
        <w:rPr>
          <w:rFonts w:ascii="仿宋_GB2312" w:hint="eastAsia"/>
          <w:snapToGrid w:val="0"/>
          <w:spacing w:val="8"/>
          <w:kern w:val="0"/>
          <w:sz w:val="30"/>
          <w:szCs w:val="30"/>
        </w:rPr>
        <w:t>5</w:t>
      </w:r>
      <w:r w:rsidRPr="002417ED">
        <w:rPr>
          <w:rFonts w:ascii="仿宋_GB2312" w:hint="eastAsia"/>
          <w:snapToGrid w:val="0"/>
          <w:spacing w:val="8"/>
          <w:kern w:val="0"/>
          <w:sz w:val="30"/>
          <w:szCs w:val="30"/>
        </w:rPr>
        <w:t>年以下</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产品具有核心技术且处于中试或者产业化阶段</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(4)</w:t>
      </w:r>
      <w:r w:rsidRPr="002417ED">
        <w:rPr>
          <w:rFonts w:ascii="仿宋_GB2312" w:hint="eastAsia"/>
          <w:snapToGrid w:val="0"/>
          <w:spacing w:val="8"/>
          <w:kern w:val="0"/>
          <w:sz w:val="30"/>
          <w:szCs w:val="30"/>
        </w:rPr>
        <w:t>是企业主要创办人且为第一大股东或者最大自然人股东。一家企业只能申报一名。</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特别优秀的可适当放宽年龄要求。</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楷体_GB2312" w:eastAsia="楷体_GB2312" w:hint="eastAsia"/>
          <w:b/>
          <w:snapToGrid w:val="0"/>
          <w:spacing w:val="8"/>
          <w:kern w:val="0"/>
          <w:sz w:val="30"/>
          <w:szCs w:val="30"/>
        </w:rPr>
        <w:t>3、青年项目：</w:t>
      </w:r>
      <w:r w:rsidRPr="002417ED">
        <w:rPr>
          <w:rFonts w:ascii="仿宋_GB2312" w:hint="eastAsia"/>
          <w:snapToGrid w:val="0"/>
          <w:spacing w:val="8"/>
          <w:kern w:val="0"/>
          <w:sz w:val="30"/>
          <w:szCs w:val="30"/>
        </w:rPr>
        <w:t>高等学校、科研机构、中央企业的申报人</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应当属于自然科学或者工程技术领域</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年龄不超过</w:t>
      </w:r>
      <w:r w:rsidRPr="002417ED">
        <w:rPr>
          <w:rFonts w:ascii="仿宋_GB2312" w:hint="eastAsia"/>
          <w:snapToGrid w:val="0"/>
          <w:spacing w:val="8"/>
          <w:kern w:val="0"/>
          <w:sz w:val="30"/>
          <w:szCs w:val="30"/>
        </w:rPr>
        <w:t>40</w:t>
      </w:r>
      <w:r w:rsidRPr="002417ED">
        <w:rPr>
          <w:rFonts w:ascii="仿宋_GB2312" w:hint="eastAsia"/>
          <w:snapToGrid w:val="0"/>
          <w:spacing w:val="8"/>
          <w:kern w:val="0"/>
          <w:sz w:val="30"/>
          <w:szCs w:val="30"/>
        </w:rPr>
        <w:t>岁</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具有博士学位</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并符合下列条件</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lastRenderedPageBreak/>
        <w:t>(1)</w:t>
      </w:r>
      <w:r w:rsidRPr="002417ED">
        <w:rPr>
          <w:rFonts w:ascii="仿宋_GB2312" w:hint="eastAsia"/>
          <w:snapToGrid w:val="0"/>
          <w:spacing w:val="8"/>
          <w:kern w:val="0"/>
          <w:sz w:val="30"/>
          <w:szCs w:val="30"/>
        </w:rPr>
        <w:t>在海外知名高校、科研机构或者知名企业研发机构有正式教学或者科研职位</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取得博士学位后在海外连续工作</w:t>
      </w:r>
      <w:r w:rsidRPr="002417ED">
        <w:rPr>
          <w:rFonts w:ascii="仿宋_GB2312" w:hint="eastAsia"/>
          <w:snapToGrid w:val="0"/>
          <w:spacing w:val="8"/>
          <w:kern w:val="0"/>
          <w:sz w:val="30"/>
          <w:szCs w:val="30"/>
        </w:rPr>
        <w:t>36</w:t>
      </w:r>
      <w:r w:rsidRPr="002417ED">
        <w:rPr>
          <w:rFonts w:ascii="仿宋_GB2312" w:hint="eastAsia"/>
          <w:snapToGrid w:val="0"/>
          <w:spacing w:val="8"/>
          <w:kern w:val="0"/>
          <w:sz w:val="30"/>
          <w:szCs w:val="30"/>
        </w:rPr>
        <w:t>个月以上</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(2)</w:t>
      </w:r>
      <w:r w:rsidRPr="002417ED">
        <w:rPr>
          <w:rFonts w:ascii="仿宋_GB2312" w:hint="eastAsia"/>
          <w:snapToGrid w:val="0"/>
          <w:spacing w:val="8"/>
          <w:kern w:val="0"/>
          <w:sz w:val="30"/>
          <w:szCs w:val="30"/>
        </w:rPr>
        <w:t>取得同行专家认可的科研成果</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且具有成为该领域学术或者技术带头人的发展潜力</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(3)</w:t>
      </w:r>
      <w:r w:rsidRPr="002417ED">
        <w:rPr>
          <w:rFonts w:ascii="仿宋_GB2312" w:hint="eastAsia"/>
          <w:snapToGrid w:val="0"/>
          <w:spacing w:val="8"/>
          <w:kern w:val="0"/>
          <w:sz w:val="30"/>
          <w:szCs w:val="30"/>
        </w:rPr>
        <w:t>申报时未全职在国内工作</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或者在国内工作不超过</w:t>
      </w:r>
      <w:r w:rsidRPr="002417ED">
        <w:rPr>
          <w:rFonts w:ascii="仿宋_GB2312" w:hint="eastAsia"/>
          <w:snapToGrid w:val="0"/>
          <w:spacing w:val="8"/>
          <w:kern w:val="0"/>
          <w:sz w:val="30"/>
          <w:szCs w:val="30"/>
        </w:rPr>
        <w:t>1</w:t>
      </w:r>
      <w:r w:rsidRPr="002417ED">
        <w:rPr>
          <w:rFonts w:ascii="仿宋_GB2312" w:hint="eastAsia"/>
          <w:snapToGrid w:val="0"/>
          <w:spacing w:val="8"/>
          <w:kern w:val="0"/>
          <w:sz w:val="30"/>
          <w:szCs w:val="30"/>
        </w:rPr>
        <w:t>年</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(4)</w:t>
      </w:r>
      <w:r w:rsidRPr="002417ED">
        <w:rPr>
          <w:rFonts w:ascii="仿宋_GB2312" w:hint="eastAsia"/>
          <w:snapToGrid w:val="0"/>
          <w:spacing w:val="8"/>
          <w:kern w:val="0"/>
          <w:sz w:val="30"/>
          <w:szCs w:val="30"/>
        </w:rPr>
        <w:t>引进后须全职在国内工作</w:t>
      </w:r>
      <w:r w:rsidRPr="002417ED">
        <w:rPr>
          <w:rFonts w:ascii="仿宋_GB2312" w:hint="eastAsia"/>
          <w:snapToGrid w:val="0"/>
          <w:spacing w:val="8"/>
          <w:kern w:val="0"/>
          <w:sz w:val="30"/>
          <w:szCs w:val="30"/>
        </w:rPr>
        <w:t>3</w:t>
      </w:r>
      <w:r w:rsidRPr="002417ED">
        <w:rPr>
          <w:rFonts w:ascii="仿宋_GB2312" w:hint="eastAsia"/>
          <w:snapToGrid w:val="0"/>
          <w:spacing w:val="8"/>
          <w:kern w:val="0"/>
          <w:sz w:val="30"/>
          <w:szCs w:val="30"/>
        </w:rPr>
        <w:t>年以上。</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大中型金融机构或者国家金融管理部门的申报人</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一般应当在知名高校取得博士学位</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年龄不超过</w:t>
      </w:r>
      <w:r w:rsidRPr="002417ED">
        <w:rPr>
          <w:rFonts w:ascii="仿宋_GB2312" w:hint="eastAsia"/>
          <w:snapToGrid w:val="0"/>
          <w:spacing w:val="8"/>
          <w:kern w:val="0"/>
          <w:sz w:val="30"/>
          <w:szCs w:val="30"/>
        </w:rPr>
        <w:t>40</w:t>
      </w:r>
      <w:r w:rsidRPr="002417ED">
        <w:rPr>
          <w:rFonts w:ascii="仿宋_GB2312" w:hint="eastAsia"/>
          <w:snapToGrid w:val="0"/>
          <w:spacing w:val="8"/>
          <w:kern w:val="0"/>
          <w:sz w:val="30"/>
          <w:szCs w:val="30"/>
        </w:rPr>
        <w:t>岁</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并符合下列条件</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(1)</w:t>
      </w:r>
      <w:r w:rsidRPr="002417ED">
        <w:rPr>
          <w:rFonts w:ascii="仿宋_GB2312" w:hint="eastAsia"/>
          <w:snapToGrid w:val="0"/>
          <w:spacing w:val="8"/>
          <w:kern w:val="0"/>
          <w:sz w:val="30"/>
          <w:szCs w:val="30"/>
        </w:rPr>
        <w:t>在海外商业性金融机构或者金融监管机构连续全职工作</w:t>
      </w:r>
      <w:r w:rsidRPr="002417ED">
        <w:rPr>
          <w:rFonts w:ascii="仿宋_GB2312" w:hint="eastAsia"/>
          <w:snapToGrid w:val="0"/>
          <w:spacing w:val="8"/>
          <w:kern w:val="0"/>
          <w:sz w:val="30"/>
          <w:szCs w:val="30"/>
        </w:rPr>
        <w:t>36</w:t>
      </w:r>
      <w:r w:rsidRPr="002417ED">
        <w:rPr>
          <w:rFonts w:ascii="仿宋_GB2312" w:hint="eastAsia"/>
          <w:snapToGrid w:val="0"/>
          <w:spacing w:val="8"/>
          <w:kern w:val="0"/>
          <w:sz w:val="30"/>
          <w:szCs w:val="30"/>
        </w:rPr>
        <w:t>个月以上</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(2)</w:t>
      </w:r>
      <w:r w:rsidRPr="002417ED">
        <w:rPr>
          <w:rFonts w:ascii="仿宋_GB2312" w:hint="eastAsia"/>
          <w:snapToGrid w:val="0"/>
          <w:spacing w:val="8"/>
          <w:kern w:val="0"/>
          <w:sz w:val="30"/>
          <w:szCs w:val="30"/>
        </w:rPr>
        <w:t>业绩突出</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在业内具有一定知名度</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且具有成为所在领域领军人才的发展潜力</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(3)</w:t>
      </w:r>
      <w:r w:rsidRPr="002417ED">
        <w:rPr>
          <w:rFonts w:ascii="仿宋_GB2312" w:hint="eastAsia"/>
          <w:snapToGrid w:val="0"/>
          <w:spacing w:val="8"/>
          <w:kern w:val="0"/>
          <w:sz w:val="30"/>
          <w:szCs w:val="30"/>
        </w:rPr>
        <w:t>申报时应当未全职在国内工作</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或者在国内工作不超过</w:t>
      </w:r>
      <w:r w:rsidRPr="002417ED">
        <w:rPr>
          <w:rFonts w:ascii="仿宋_GB2312" w:hint="eastAsia"/>
          <w:snapToGrid w:val="0"/>
          <w:spacing w:val="8"/>
          <w:kern w:val="0"/>
          <w:sz w:val="30"/>
          <w:szCs w:val="30"/>
        </w:rPr>
        <w:t>1</w:t>
      </w:r>
      <w:r w:rsidRPr="002417ED">
        <w:rPr>
          <w:rFonts w:ascii="仿宋_GB2312" w:hint="eastAsia"/>
          <w:snapToGrid w:val="0"/>
          <w:spacing w:val="8"/>
          <w:kern w:val="0"/>
          <w:sz w:val="30"/>
          <w:szCs w:val="30"/>
        </w:rPr>
        <w:t>年</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(4)</w:t>
      </w:r>
      <w:r w:rsidRPr="002417ED">
        <w:rPr>
          <w:rFonts w:ascii="仿宋_GB2312" w:hint="eastAsia"/>
          <w:snapToGrid w:val="0"/>
          <w:spacing w:val="8"/>
          <w:kern w:val="0"/>
          <w:sz w:val="30"/>
          <w:szCs w:val="30"/>
        </w:rPr>
        <w:t>引进后须全职在国内工作</w:t>
      </w:r>
      <w:r w:rsidRPr="002417ED">
        <w:rPr>
          <w:rFonts w:ascii="仿宋_GB2312" w:hint="eastAsia"/>
          <w:snapToGrid w:val="0"/>
          <w:spacing w:val="8"/>
          <w:kern w:val="0"/>
          <w:sz w:val="30"/>
          <w:szCs w:val="30"/>
        </w:rPr>
        <w:t>3</w:t>
      </w:r>
      <w:r w:rsidRPr="002417ED">
        <w:rPr>
          <w:rFonts w:ascii="仿宋_GB2312" w:hint="eastAsia"/>
          <w:snapToGrid w:val="0"/>
          <w:spacing w:val="8"/>
          <w:kern w:val="0"/>
          <w:sz w:val="30"/>
          <w:szCs w:val="30"/>
        </w:rPr>
        <w:t>年以上。</w:t>
      </w:r>
    </w:p>
    <w:p w:rsidR="00203E85" w:rsidRPr="002417ED" w:rsidRDefault="00203E85" w:rsidP="00203E85">
      <w:pPr>
        <w:spacing w:line="600" w:lineRule="exact"/>
        <w:ind w:firstLineChars="200" w:firstLine="634"/>
        <w:rPr>
          <w:rFonts w:ascii="仿宋_GB2312" w:hint="eastAsia"/>
          <w:snapToGrid w:val="0"/>
          <w:spacing w:val="8"/>
          <w:kern w:val="0"/>
          <w:sz w:val="30"/>
          <w:szCs w:val="30"/>
        </w:rPr>
      </w:pPr>
      <w:r w:rsidRPr="002417ED">
        <w:rPr>
          <w:rFonts w:ascii="黑体" w:eastAsia="黑体" w:hint="eastAsia"/>
          <w:b/>
          <w:snapToGrid w:val="0"/>
          <w:spacing w:val="8"/>
          <w:kern w:val="0"/>
          <w:sz w:val="30"/>
          <w:szCs w:val="30"/>
        </w:rPr>
        <w:t>来</w:t>
      </w:r>
      <w:smartTag w:uri="urn:schemas-microsoft-com:office:smarttags" w:element="PersonName">
        <w:smartTagPr>
          <w:attr w:name="ProductID" w:val="华从事"/>
        </w:smartTagPr>
        <w:r w:rsidRPr="002417ED">
          <w:rPr>
            <w:rFonts w:ascii="黑体" w:eastAsia="黑体" w:hint="eastAsia"/>
            <w:b/>
            <w:snapToGrid w:val="0"/>
            <w:spacing w:val="8"/>
            <w:kern w:val="0"/>
            <w:sz w:val="30"/>
            <w:szCs w:val="30"/>
          </w:rPr>
          <w:t>华从事</w:t>
        </w:r>
      </w:smartTag>
      <w:r w:rsidRPr="002417ED">
        <w:rPr>
          <w:rFonts w:ascii="黑体" w:eastAsia="黑体" w:hint="eastAsia"/>
          <w:b/>
          <w:snapToGrid w:val="0"/>
          <w:spacing w:val="8"/>
          <w:kern w:val="0"/>
          <w:sz w:val="30"/>
          <w:szCs w:val="30"/>
        </w:rPr>
        <w:t>博士后研究的非华裔人员,出站一年内可申报国家</w:t>
      </w:r>
      <w:proofErr w:type="gramStart"/>
      <w:r w:rsidRPr="002417ED">
        <w:rPr>
          <w:rFonts w:ascii="黑体" w:eastAsia="黑体" w:hint="eastAsia"/>
          <w:b/>
          <w:snapToGrid w:val="0"/>
          <w:spacing w:val="8"/>
          <w:kern w:val="0"/>
          <w:sz w:val="30"/>
          <w:szCs w:val="30"/>
        </w:rPr>
        <w:t>”</w:t>
      </w:r>
      <w:proofErr w:type="gramEnd"/>
      <w:r w:rsidRPr="002417ED">
        <w:rPr>
          <w:rFonts w:ascii="黑体" w:eastAsia="黑体" w:hint="eastAsia"/>
          <w:b/>
          <w:snapToGrid w:val="0"/>
          <w:spacing w:val="8"/>
          <w:kern w:val="0"/>
          <w:sz w:val="30"/>
          <w:szCs w:val="30"/>
        </w:rPr>
        <w:t>千人计划“青年项目。</w:t>
      </w:r>
      <w:r w:rsidRPr="002417ED">
        <w:rPr>
          <w:rFonts w:ascii="仿宋_GB2312" w:hint="eastAsia"/>
          <w:snapToGrid w:val="0"/>
          <w:spacing w:val="8"/>
          <w:kern w:val="0"/>
          <w:sz w:val="30"/>
          <w:szCs w:val="30"/>
        </w:rPr>
        <w:t>在海外取得博士学位、业绩特别突出或者国家急需紧缺的人才</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可适当放宽工作年限要求。</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国家“千人计划”青年项目入选者资助期结束后</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可以申报国家“万人计划”科技创新领军人才</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不占用人单位推荐名额。</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楷体_GB2312" w:eastAsia="楷体_GB2312" w:hint="eastAsia"/>
          <w:b/>
          <w:snapToGrid w:val="0"/>
          <w:spacing w:val="8"/>
          <w:kern w:val="0"/>
          <w:sz w:val="30"/>
          <w:szCs w:val="30"/>
        </w:rPr>
        <w:t>4、外国专家项目：</w:t>
      </w:r>
      <w:r w:rsidRPr="002417ED">
        <w:rPr>
          <w:rFonts w:ascii="仿宋_GB2312" w:hint="eastAsia"/>
          <w:snapToGrid w:val="0"/>
          <w:spacing w:val="8"/>
          <w:kern w:val="0"/>
          <w:sz w:val="30"/>
          <w:szCs w:val="30"/>
        </w:rPr>
        <w:t>申报人应当为非华裔外国专家</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年龄不超过</w:t>
      </w:r>
      <w:r w:rsidRPr="002417ED">
        <w:rPr>
          <w:rFonts w:ascii="仿宋_GB2312" w:hint="eastAsia"/>
          <w:snapToGrid w:val="0"/>
          <w:spacing w:val="8"/>
          <w:kern w:val="0"/>
          <w:sz w:val="30"/>
          <w:szCs w:val="30"/>
        </w:rPr>
        <w:t>65</w:t>
      </w:r>
      <w:r w:rsidRPr="002417ED">
        <w:rPr>
          <w:rFonts w:ascii="仿宋_GB2312" w:hint="eastAsia"/>
          <w:snapToGrid w:val="0"/>
          <w:spacing w:val="8"/>
          <w:kern w:val="0"/>
          <w:sz w:val="30"/>
          <w:szCs w:val="30"/>
        </w:rPr>
        <w:t>岁</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引进后须全职来华工作</w:t>
      </w:r>
      <w:r w:rsidRPr="002417ED">
        <w:rPr>
          <w:rFonts w:ascii="仿宋_GB2312" w:hint="eastAsia"/>
          <w:snapToGrid w:val="0"/>
          <w:spacing w:val="8"/>
          <w:kern w:val="0"/>
          <w:sz w:val="30"/>
          <w:szCs w:val="30"/>
        </w:rPr>
        <w:t>3</w:t>
      </w:r>
      <w:r w:rsidRPr="002417ED">
        <w:rPr>
          <w:rFonts w:ascii="仿宋_GB2312" w:hint="eastAsia"/>
          <w:snapToGrid w:val="0"/>
          <w:spacing w:val="8"/>
          <w:kern w:val="0"/>
          <w:sz w:val="30"/>
          <w:szCs w:val="30"/>
        </w:rPr>
        <w:t>年以上。其他资格条件应当符合创新人才长期项目要求。</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楷体_GB2312" w:eastAsia="楷体_GB2312" w:hint="eastAsia"/>
          <w:b/>
          <w:snapToGrid w:val="0"/>
          <w:spacing w:val="8"/>
          <w:kern w:val="0"/>
          <w:sz w:val="30"/>
          <w:szCs w:val="30"/>
        </w:rPr>
        <w:lastRenderedPageBreak/>
        <w:t>5、顶尖人才与创新团队项目：</w:t>
      </w:r>
      <w:r w:rsidRPr="002417ED">
        <w:rPr>
          <w:rFonts w:ascii="仿宋_GB2312" w:hint="eastAsia"/>
          <w:snapToGrid w:val="0"/>
          <w:spacing w:val="8"/>
          <w:kern w:val="0"/>
          <w:sz w:val="30"/>
          <w:szCs w:val="30"/>
        </w:rPr>
        <w:t>申报人应当为自然科学或者工程技术领域的国际顶尖专家</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引进后须全职在国内工作</w:t>
      </w:r>
      <w:r w:rsidRPr="002417ED">
        <w:rPr>
          <w:rFonts w:ascii="仿宋_GB2312" w:hint="eastAsia"/>
          <w:snapToGrid w:val="0"/>
          <w:spacing w:val="8"/>
          <w:kern w:val="0"/>
          <w:sz w:val="30"/>
          <w:szCs w:val="30"/>
        </w:rPr>
        <w:t xml:space="preserve">5 </w:t>
      </w:r>
      <w:r w:rsidRPr="002417ED">
        <w:rPr>
          <w:rFonts w:ascii="仿宋_GB2312" w:hint="eastAsia"/>
          <w:snapToGrid w:val="0"/>
          <w:spacing w:val="8"/>
          <w:kern w:val="0"/>
          <w:sz w:val="30"/>
          <w:szCs w:val="30"/>
        </w:rPr>
        <w:t>年以上</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并具备下列条件之一</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(1)</w:t>
      </w:r>
      <w:r w:rsidRPr="002417ED">
        <w:rPr>
          <w:rFonts w:ascii="仿宋_GB2312" w:hint="eastAsia"/>
          <w:snapToGrid w:val="0"/>
          <w:spacing w:val="8"/>
          <w:kern w:val="0"/>
          <w:sz w:val="30"/>
          <w:szCs w:val="30"/>
        </w:rPr>
        <w:t>诺贝尔奖、图灵奖、菲尔</w:t>
      </w:r>
      <w:proofErr w:type="gramStart"/>
      <w:r w:rsidRPr="002417ED">
        <w:rPr>
          <w:rFonts w:ascii="仿宋_GB2312" w:hint="eastAsia"/>
          <w:snapToGrid w:val="0"/>
          <w:spacing w:val="8"/>
          <w:kern w:val="0"/>
          <w:sz w:val="30"/>
          <w:szCs w:val="30"/>
        </w:rPr>
        <w:t>茨</w:t>
      </w:r>
      <w:proofErr w:type="gramEnd"/>
      <w:r w:rsidRPr="002417ED">
        <w:rPr>
          <w:rFonts w:ascii="仿宋_GB2312" w:hint="eastAsia"/>
          <w:snapToGrid w:val="0"/>
          <w:spacing w:val="8"/>
          <w:kern w:val="0"/>
          <w:sz w:val="30"/>
          <w:szCs w:val="30"/>
        </w:rPr>
        <w:t>奖等国际大奖的获得者</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(2)</w:t>
      </w:r>
      <w:r w:rsidRPr="002417ED">
        <w:rPr>
          <w:rFonts w:ascii="仿宋_GB2312" w:hint="eastAsia"/>
          <w:snapToGrid w:val="0"/>
          <w:spacing w:val="8"/>
          <w:kern w:val="0"/>
          <w:sz w:val="30"/>
          <w:szCs w:val="30"/>
        </w:rPr>
        <w:t>美国、英国、加拿大、澳大利亚等发达国家科学院院士或者工程院院士</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(3)</w:t>
      </w:r>
      <w:r w:rsidRPr="002417ED">
        <w:rPr>
          <w:rFonts w:ascii="仿宋_GB2312" w:hint="eastAsia"/>
          <w:snapToGrid w:val="0"/>
          <w:spacing w:val="8"/>
          <w:kern w:val="0"/>
          <w:sz w:val="30"/>
          <w:szCs w:val="30"/>
        </w:rPr>
        <w:t>在世界一流大学、科研机构任职的国际著名学者</w:t>
      </w:r>
      <w:r w:rsidRPr="002417ED">
        <w:rPr>
          <w:rFonts w:ascii="仿宋_GB2312" w:hint="eastAsia"/>
          <w:snapToGrid w:val="0"/>
          <w:spacing w:val="8"/>
          <w:kern w:val="0"/>
          <w:sz w:val="30"/>
          <w:szCs w:val="30"/>
        </w:rPr>
        <w:t>;</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(4)</w:t>
      </w:r>
      <w:r w:rsidRPr="002417ED">
        <w:rPr>
          <w:rFonts w:ascii="仿宋_GB2312" w:hint="eastAsia"/>
          <w:snapToGrid w:val="0"/>
          <w:spacing w:val="8"/>
          <w:kern w:val="0"/>
          <w:sz w:val="30"/>
          <w:szCs w:val="30"/>
        </w:rPr>
        <w:t>国家急需紧缺的其他顶尖人才。</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楷体_GB2312" w:eastAsia="楷体_GB2312" w:hint="eastAsia"/>
          <w:b/>
          <w:snapToGrid w:val="0"/>
          <w:spacing w:val="8"/>
          <w:kern w:val="0"/>
          <w:sz w:val="30"/>
          <w:szCs w:val="30"/>
        </w:rPr>
        <w:t>6、文化艺术人才项目：</w:t>
      </w:r>
      <w:r w:rsidRPr="002417ED">
        <w:rPr>
          <w:rFonts w:ascii="仿宋_GB2312" w:hint="eastAsia"/>
          <w:snapToGrid w:val="0"/>
          <w:spacing w:val="8"/>
          <w:kern w:val="0"/>
          <w:sz w:val="30"/>
          <w:szCs w:val="30"/>
        </w:rPr>
        <w:t>引进主体为国有文化单位、高等学校和有影响力的非公有制文化单位。从事研究工作的申报人</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一般应当取得博士学位</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年龄不超过</w:t>
      </w:r>
      <w:r w:rsidRPr="002417ED">
        <w:rPr>
          <w:rFonts w:ascii="仿宋_GB2312" w:hint="eastAsia"/>
          <w:snapToGrid w:val="0"/>
          <w:spacing w:val="8"/>
          <w:kern w:val="0"/>
          <w:sz w:val="30"/>
          <w:szCs w:val="30"/>
        </w:rPr>
        <w:t>55</w:t>
      </w:r>
      <w:r w:rsidRPr="002417ED">
        <w:rPr>
          <w:rFonts w:ascii="仿宋_GB2312" w:hint="eastAsia"/>
          <w:snapToGrid w:val="0"/>
          <w:spacing w:val="8"/>
          <w:kern w:val="0"/>
          <w:sz w:val="30"/>
          <w:szCs w:val="30"/>
        </w:rPr>
        <w:t>岁</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从事舞台艺术、经营管理、创意设计等专业的申报人</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可适当放宽学历和年龄要求。申报时一般应当未全职在国内工作</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或者在国内时间不超过</w:t>
      </w:r>
      <w:r w:rsidRPr="002417ED">
        <w:rPr>
          <w:rFonts w:ascii="仿宋_GB2312" w:hint="eastAsia"/>
          <w:snapToGrid w:val="0"/>
          <w:spacing w:val="8"/>
          <w:kern w:val="0"/>
          <w:sz w:val="30"/>
          <w:szCs w:val="30"/>
        </w:rPr>
        <w:t>1</w:t>
      </w:r>
      <w:r w:rsidRPr="002417ED">
        <w:rPr>
          <w:rFonts w:ascii="仿宋_GB2312" w:hint="eastAsia"/>
          <w:snapToGrid w:val="0"/>
          <w:spacing w:val="8"/>
          <w:kern w:val="0"/>
          <w:sz w:val="30"/>
          <w:szCs w:val="30"/>
        </w:rPr>
        <w:t>年。申报长期项目的</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引进后须全职在国内工作</w:t>
      </w:r>
      <w:r w:rsidRPr="002417ED">
        <w:rPr>
          <w:rFonts w:ascii="仿宋_GB2312" w:hint="eastAsia"/>
          <w:snapToGrid w:val="0"/>
          <w:spacing w:val="8"/>
          <w:kern w:val="0"/>
          <w:sz w:val="30"/>
          <w:szCs w:val="30"/>
        </w:rPr>
        <w:t>3</w:t>
      </w:r>
      <w:r w:rsidRPr="002417ED">
        <w:rPr>
          <w:rFonts w:ascii="仿宋_GB2312" w:hint="eastAsia"/>
          <w:snapToGrid w:val="0"/>
          <w:spacing w:val="8"/>
          <w:kern w:val="0"/>
          <w:sz w:val="30"/>
          <w:szCs w:val="30"/>
        </w:rPr>
        <w:t>年以上</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申报短期项目的</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须在国内连续工作</w:t>
      </w:r>
      <w:r w:rsidRPr="002417ED">
        <w:rPr>
          <w:rFonts w:ascii="仿宋_GB2312" w:hint="eastAsia"/>
          <w:snapToGrid w:val="0"/>
          <w:spacing w:val="8"/>
          <w:kern w:val="0"/>
          <w:sz w:val="30"/>
          <w:szCs w:val="30"/>
        </w:rPr>
        <w:t>3</w:t>
      </w:r>
      <w:r w:rsidRPr="002417ED">
        <w:rPr>
          <w:rFonts w:ascii="仿宋_GB2312" w:hint="eastAsia"/>
          <w:snapToGrid w:val="0"/>
          <w:spacing w:val="8"/>
          <w:kern w:val="0"/>
          <w:sz w:val="30"/>
          <w:szCs w:val="30"/>
        </w:rPr>
        <w:t>年以上</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每年不少于</w:t>
      </w:r>
      <w:r w:rsidRPr="002417ED">
        <w:rPr>
          <w:rFonts w:ascii="仿宋_GB2312" w:hint="eastAsia"/>
          <w:snapToGrid w:val="0"/>
          <w:spacing w:val="8"/>
          <w:kern w:val="0"/>
          <w:sz w:val="30"/>
          <w:szCs w:val="30"/>
        </w:rPr>
        <w:t>2</w:t>
      </w:r>
      <w:r w:rsidRPr="002417ED">
        <w:rPr>
          <w:rFonts w:ascii="仿宋_GB2312" w:hint="eastAsia"/>
          <w:snapToGrid w:val="0"/>
          <w:spacing w:val="8"/>
          <w:kern w:val="0"/>
          <w:sz w:val="30"/>
          <w:szCs w:val="30"/>
        </w:rPr>
        <w:t>个月。</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今年，</w:t>
      </w:r>
      <w:r w:rsidRPr="002417ED">
        <w:rPr>
          <w:rFonts w:ascii="黑体" w:eastAsia="黑体" w:hint="eastAsia"/>
          <w:b/>
          <w:snapToGrid w:val="0"/>
          <w:spacing w:val="8"/>
          <w:kern w:val="0"/>
          <w:sz w:val="30"/>
          <w:szCs w:val="30"/>
        </w:rPr>
        <w:t>国家“千人计划”创新人才短期项目原则上只允许西部和东北地区用人单位申报。</w:t>
      </w:r>
      <w:r w:rsidRPr="002417ED">
        <w:rPr>
          <w:rFonts w:ascii="仿宋_GB2312" w:hint="eastAsia"/>
          <w:snapToGrid w:val="0"/>
          <w:spacing w:val="8"/>
          <w:kern w:val="0"/>
          <w:sz w:val="30"/>
          <w:szCs w:val="30"/>
        </w:rPr>
        <w:t>“新闻传播学”将纳入国家“千人计划”人文社科项目支持专业范围。</w:t>
      </w:r>
      <w:r w:rsidRPr="002417ED">
        <w:rPr>
          <w:rFonts w:ascii="黑体" w:eastAsia="黑体" w:hint="eastAsia"/>
          <w:b/>
          <w:snapToGrid w:val="0"/>
          <w:spacing w:val="8"/>
          <w:kern w:val="0"/>
          <w:sz w:val="30"/>
          <w:szCs w:val="30"/>
        </w:rPr>
        <w:t>国家“千人计划”所有项目增加风险评估程序,</w:t>
      </w:r>
      <w:r w:rsidRPr="002417ED">
        <w:rPr>
          <w:rFonts w:ascii="仿宋_GB2312" w:hint="eastAsia"/>
          <w:snapToGrid w:val="0"/>
          <w:spacing w:val="8"/>
          <w:kern w:val="0"/>
          <w:sz w:val="30"/>
          <w:szCs w:val="30"/>
        </w:rPr>
        <w:t>由用人单位对申报人的知识产权、保密约定、竞业禁止等情况进行综合评估和审查</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防范引才法律风险</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保障人才安全。</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申报人不得通过多个平台渠道同时申报。除研究成果、技术水平出现重大进展或者突破外</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申报次数累计不超过</w:t>
      </w:r>
      <w:r w:rsidRPr="002417ED">
        <w:rPr>
          <w:rFonts w:ascii="仿宋_GB2312" w:hint="eastAsia"/>
          <w:snapToGrid w:val="0"/>
          <w:spacing w:val="8"/>
          <w:kern w:val="0"/>
          <w:sz w:val="30"/>
          <w:szCs w:val="30"/>
        </w:rPr>
        <w:t>2</w:t>
      </w:r>
      <w:r w:rsidRPr="002417ED">
        <w:rPr>
          <w:rFonts w:ascii="仿宋_GB2312" w:hint="eastAsia"/>
          <w:snapToGrid w:val="0"/>
          <w:spacing w:val="8"/>
          <w:kern w:val="0"/>
          <w:sz w:val="30"/>
          <w:szCs w:val="30"/>
        </w:rPr>
        <w:t>次。创业人</w:t>
      </w:r>
      <w:r w:rsidRPr="002417ED">
        <w:rPr>
          <w:rFonts w:ascii="仿宋_GB2312" w:hint="eastAsia"/>
          <w:snapToGrid w:val="0"/>
          <w:spacing w:val="8"/>
          <w:kern w:val="0"/>
          <w:sz w:val="30"/>
          <w:szCs w:val="30"/>
        </w:rPr>
        <w:lastRenderedPageBreak/>
        <w:t>才、青年项目不限制申报次数。</w:t>
      </w:r>
    </w:p>
    <w:p w:rsidR="00203E85" w:rsidRPr="002417ED" w:rsidRDefault="00203E85" w:rsidP="00203E85">
      <w:pPr>
        <w:spacing w:line="600" w:lineRule="exact"/>
        <w:ind w:firstLineChars="200" w:firstLine="632"/>
        <w:rPr>
          <w:rFonts w:ascii="仿宋_GB2312" w:hint="eastAsia"/>
          <w:snapToGrid w:val="0"/>
          <w:spacing w:val="8"/>
          <w:kern w:val="0"/>
          <w:sz w:val="30"/>
          <w:szCs w:val="30"/>
        </w:rPr>
      </w:pPr>
      <w:r w:rsidRPr="002417ED">
        <w:rPr>
          <w:rFonts w:ascii="仿宋_GB2312" w:hint="eastAsia"/>
          <w:snapToGrid w:val="0"/>
          <w:spacing w:val="8"/>
          <w:kern w:val="0"/>
          <w:sz w:val="30"/>
          <w:szCs w:val="30"/>
        </w:rPr>
        <w:t>除创业人才项目外</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其他项目申报人须与用人单位签订工作合同或者意向性协议。未履行和妥善处理原协议的国家公派留学人员、高级访问学者、“博士后国际交流计划”派出人员</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由国家财政支持出国的其他人员</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存在违纪违法、学术不端等行为的人员</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不允许申报。</w:t>
      </w:r>
    </w:p>
    <w:p w:rsidR="00203E85" w:rsidRPr="002417ED" w:rsidRDefault="00203E85" w:rsidP="00203E85">
      <w:pPr>
        <w:spacing w:line="600" w:lineRule="exact"/>
        <w:ind w:firstLineChars="200" w:firstLine="600"/>
        <w:rPr>
          <w:rFonts w:ascii="黑体" w:eastAsia="黑体" w:hint="eastAsia"/>
          <w:sz w:val="30"/>
          <w:szCs w:val="30"/>
        </w:rPr>
      </w:pPr>
      <w:r w:rsidRPr="002417ED">
        <w:rPr>
          <w:rFonts w:ascii="黑体" w:eastAsia="黑体" w:hint="eastAsia"/>
          <w:sz w:val="30"/>
          <w:szCs w:val="30"/>
        </w:rPr>
        <w:t>三、申报程序及有关要求</w:t>
      </w:r>
    </w:p>
    <w:p w:rsidR="00203E85" w:rsidRPr="002417ED" w:rsidRDefault="00203E85" w:rsidP="00203E85">
      <w:pPr>
        <w:spacing w:line="600" w:lineRule="exact"/>
        <w:ind w:firstLineChars="200" w:firstLine="602"/>
        <w:rPr>
          <w:rFonts w:ascii="仿宋_GB2312" w:hint="eastAsia"/>
          <w:sz w:val="30"/>
          <w:szCs w:val="30"/>
        </w:rPr>
      </w:pPr>
      <w:r w:rsidRPr="002417ED">
        <w:rPr>
          <w:rFonts w:ascii="黑体" w:eastAsia="黑体" w:hint="eastAsia"/>
          <w:b/>
          <w:sz w:val="30"/>
          <w:szCs w:val="30"/>
        </w:rPr>
        <w:t>申报人年龄、工作年限的计算,截止到2018 年</w:t>
      </w:r>
      <w:smartTag w:uri="urn:schemas-microsoft-com:office:smarttags" w:element="chsdate">
        <w:smartTagPr>
          <w:attr w:name="Year" w:val="2018"/>
          <w:attr w:name="Month" w:val="8"/>
          <w:attr w:name="Day" w:val="31"/>
          <w:attr w:name="IsLunarDate" w:val="False"/>
          <w:attr w:name="IsROCDate" w:val="False"/>
        </w:smartTagPr>
        <w:r w:rsidRPr="002417ED">
          <w:rPr>
            <w:rFonts w:ascii="黑体" w:eastAsia="黑体" w:hint="eastAsia"/>
            <w:b/>
            <w:sz w:val="30"/>
            <w:szCs w:val="30"/>
          </w:rPr>
          <w:t>8月31日</w:t>
        </w:r>
      </w:smartTag>
      <w:r w:rsidRPr="002417ED">
        <w:rPr>
          <w:rFonts w:ascii="仿宋_GB2312" w:hint="eastAsia"/>
          <w:sz w:val="30"/>
          <w:szCs w:val="30"/>
        </w:rPr>
        <w:t>。</w:t>
      </w:r>
    </w:p>
    <w:p w:rsidR="00203E85" w:rsidRPr="002417ED" w:rsidRDefault="00203E85" w:rsidP="00203E85">
      <w:pPr>
        <w:spacing w:line="600" w:lineRule="exact"/>
        <w:ind w:firstLineChars="200" w:firstLine="578"/>
        <w:rPr>
          <w:rFonts w:ascii="仿宋_GB2312" w:hint="eastAsia"/>
          <w:sz w:val="30"/>
          <w:szCs w:val="30"/>
        </w:rPr>
      </w:pPr>
      <w:r w:rsidRPr="002417ED">
        <w:rPr>
          <w:rFonts w:ascii="黑体" w:eastAsia="黑体" w:hint="eastAsia"/>
          <w:b/>
          <w:spacing w:val="-6"/>
          <w:sz w:val="30"/>
          <w:szCs w:val="30"/>
        </w:rPr>
        <w:t>各项目申报材料（顶尖人才与创新团队项目除外）电子版须通过“国家‘千人计划’申报评审系统”(http://pingshen.1000plan.org)上传。</w:t>
      </w:r>
      <w:r w:rsidRPr="002417ED">
        <w:rPr>
          <w:rFonts w:ascii="仿宋_GB2312" w:hint="eastAsia"/>
          <w:sz w:val="30"/>
          <w:szCs w:val="30"/>
        </w:rPr>
        <w:t>此前已申报过青年项目的用人单位</w:t>
      </w:r>
      <w:r w:rsidRPr="002417ED">
        <w:rPr>
          <w:rFonts w:ascii="仿宋_GB2312" w:hint="eastAsia"/>
          <w:sz w:val="30"/>
          <w:szCs w:val="30"/>
        </w:rPr>
        <w:t>,</w:t>
      </w:r>
      <w:r w:rsidRPr="002417ED">
        <w:rPr>
          <w:rFonts w:ascii="仿宋_GB2312" w:hint="eastAsia"/>
          <w:sz w:val="30"/>
          <w:szCs w:val="30"/>
        </w:rPr>
        <w:t>原用户名和密码仍然有效。首次申报的用人单位将单位全称、联系人及联系方式等材料盖章、扫描后发至申报专用电子邮箱</w:t>
      </w:r>
      <w:r w:rsidRPr="002417ED">
        <w:rPr>
          <w:rFonts w:ascii="仿宋_GB2312" w:hint="eastAsia"/>
          <w:sz w:val="30"/>
          <w:szCs w:val="30"/>
        </w:rPr>
        <w:t>(zhuanxiangban@1000plan.org)</w:t>
      </w:r>
      <w:r w:rsidRPr="002417ED">
        <w:rPr>
          <w:rFonts w:ascii="仿宋_GB2312" w:hint="eastAsia"/>
          <w:sz w:val="30"/>
          <w:szCs w:val="30"/>
        </w:rPr>
        <w:t>。工作人员审核后将通过电子邮件反馈用户名及密码。</w:t>
      </w:r>
    </w:p>
    <w:p w:rsidR="00203E85" w:rsidRPr="002417ED" w:rsidRDefault="00203E85" w:rsidP="00203E85">
      <w:pPr>
        <w:spacing w:line="600" w:lineRule="exact"/>
        <w:ind w:firstLineChars="200" w:firstLine="602"/>
        <w:rPr>
          <w:rFonts w:ascii="黑体" w:eastAsia="黑体" w:hint="eastAsia"/>
          <w:sz w:val="30"/>
          <w:szCs w:val="30"/>
        </w:rPr>
      </w:pPr>
      <w:r w:rsidRPr="002417ED">
        <w:rPr>
          <w:rFonts w:ascii="黑体" w:eastAsia="黑体" w:hint="eastAsia"/>
          <w:b/>
          <w:sz w:val="30"/>
          <w:szCs w:val="30"/>
        </w:rPr>
        <w:t>青年项目上</w:t>
      </w:r>
      <w:proofErr w:type="gramStart"/>
      <w:r w:rsidRPr="002417ED">
        <w:rPr>
          <w:rFonts w:ascii="黑体" w:eastAsia="黑体" w:hint="eastAsia"/>
          <w:b/>
          <w:sz w:val="30"/>
          <w:szCs w:val="30"/>
        </w:rPr>
        <w:t>传时间</w:t>
      </w:r>
      <w:proofErr w:type="gramEnd"/>
      <w:r w:rsidRPr="002417ED">
        <w:rPr>
          <w:rFonts w:ascii="黑体" w:eastAsia="黑体" w:hint="eastAsia"/>
          <w:b/>
          <w:sz w:val="30"/>
          <w:szCs w:val="30"/>
        </w:rPr>
        <w:t>为</w:t>
      </w:r>
      <w:smartTag w:uri="urn:schemas-microsoft-com:office:smarttags" w:element="chsdate">
        <w:smartTagPr>
          <w:attr w:name="Year" w:val="2018"/>
          <w:attr w:name="Month" w:val="7"/>
          <w:attr w:name="Day" w:val="1"/>
          <w:attr w:name="IsLunarDate" w:val="False"/>
          <w:attr w:name="IsROCDate" w:val="False"/>
        </w:smartTagPr>
        <w:r w:rsidRPr="002417ED">
          <w:rPr>
            <w:rFonts w:ascii="黑体" w:eastAsia="黑体" w:hint="eastAsia"/>
            <w:b/>
            <w:sz w:val="30"/>
            <w:szCs w:val="30"/>
          </w:rPr>
          <w:t>7月1日</w:t>
        </w:r>
      </w:smartTag>
      <w:r w:rsidRPr="002417ED">
        <w:rPr>
          <w:rFonts w:ascii="黑体" w:eastAsia="黑体" w:hint="eastAsia"/>
          <w:b/>
          <w:sz w:val="30"/>
          <w:szCs w:val="30"/>
        </w:rPr>
        <w:t>-20日,其他项目上</w:t>
      </w:r>
      <w:proofErr w:type="gramStart"/>
      <w:r w:rsidRPr="002417ED">
        <w:rPr>
          <w:rFonts w:ascii="黑体" w:eastAsia="黑体" w:hint="eastAsia"/>
          <w:b/>
          <w:sz w:val="30"/>
          <w:szCs w:val="30"/>
        </w:rPr>
        <w:t>传时间</w:t>
      </w:r>
      <w:proofErr w:type="gramEnd"/>
      <w:r w:rsidRPr="002417ED">
        <w:rPr>
          <w:rFonts w:ascii="黑体" w:eastAsia="黑体" w:hint="eastAsia"/>
          <w:b/>
          <w:sz w:val="30"/>
          <w:szCs w:val="30"/>
        </w:rPr>
        <w:t>为6 月10 日-30 日,逾期不再接收材料。</w:t>
      </w:r>
      <w:r w:rsidRPr="002417ED">
        <w:rPr>
          <w:rFonts w:ascii="仿宋_GB2312" w:hint="eastAsia"/>
          <w:sz w:val="30"/>
          <w:szCs w:val="30"/>
        </w:rPr>
        <w:t>形式审查发现申报材料不齐全或不规范需补充上传的</w:t>
      </w:r>
      <w:r w:rsidRPr="002417ED">
        <w:rPr>
          <w:rFonts w:ascii="仿宋_GB2312" w:hint="eastAsia"/>
          <w:sz w:val="30"/>
          <w:szCs w:val="30"/>
        </w:rPr>
        <w:t>,</w:t>
      </w:r>
      <w:r w:rsidRPr="002417ED">
        <w:rPr>
          <w:rFonts w:ascii="仿宋_GB2312" w:hint="eastAsia"/>
          <w:sz w:val="30"/>
          <w:szCs w:val="30"/>
        </w:rPr>
        <w:t>时间另行通知。</w:t>
      </w:r>
      <w:r w:rsidRPr="002417ED">
        <w:rPr>
          <w:rFonts w:ascii="黑体" w:eastAsia="黑体" w:hint="eastAsia"/>
          <w:b/>
          <w:snapToGrid w:val="0"/>
          <w:spacing w:val="8"/>
          <w:kern w:val="0"/>
          <w:sz w:val="30"/>
          <w:szCs w:val="30"/>
        </w:rPr>
        <w:t>非华裔外籍人员可用英文填写国家“ 千人计划”申报书有关内容。</w:t>
      </w:r>
    </w:p>
    <w:p w:rsidR="00203E85" w:rsidRPr="002417ED" w:rsidRDefault="00203E85" w:rsidP="00203E85">
      <w:pPr>
        <w:spacing w:line="600" w:lineRule="exact"/>
        <w:ind w:firstLineChars="200" w:firstLine="600"/>
        <w:rPr>
          <w:rFonts w:ascii="仿宋_GB2312" w:cs="仿宋_GB2312" w:hint="eastAsia"/>
          <w:sz w:val="30"/>
          <w:szCs w:val="30"/>
        </w:rPr>
      </w:pPr>
      <w:r w:rsidRPr="002417ED">
        <w:rPr>
          <w:rFonts w:ascii="仿宋_GB2312" w:cs="仿宋_GB2312" w:hint="eastAsia"/>
          <w:sz w:val="30"/>
          <w:szCs w:val="30"/>
        </w:rPr>
        <w:t>除创业人才外，用人单位与申报人达成初步意向后，应由学术（技术）委员会或类似机构，组织专家对申报人的学术（技术）水平进行评价，通过后签订正式工作合同或书面意向协议，再分别填写申报书按程序报送。</w:t>
      </w:r>
      <w:r w:rsidRPr="002417ED">
        <w:rPr>
          <w:rFonts w:ascii="仿宋_GB2312" w:hint="eastAsia"/>
          <w:sz w:val="30"/>
          <w:szCs w:val="30"/>
        </w:rPr>
        <w:t>纸质材料报送方式具体如下：</w:t>
      </w:r>
    </w:p>
    <w:p w:rsidR="00203E85" w:rsidRPr="002417ED" w:rsidRDefault="00203E85" w:rsidP="00203E85">
      <w:pPr>
        <w:spacing w:line="600" w:lineRule="exact"/>
        <w:ind w:firstLineChars="200" w:firstLine="602"/>
        <w:rPr>
          <w:rFonts w:ascii="仿宋_GB2312" w:hint="eastAsia"/>
          <w:sz w:val="30"/>
          <w:szCs w:val="30"/>
        </w:rPr>
      </w:pPr>
      <w:r w:rsidRPr="002417ED">
        <w:rPr>
          <w:rFonts w:ascii="仿宋_GB2312" w:cs="仿宋_GB2312" w:hint="eastAsia"/>
          <w:b/>
          <w:sz w:val="30"/>
          <w:szCs w:val="30"/>
        </w:rPr>
        <w:t>1</w:t>
      </w:r>
      <w:r w:rsidRPr="002417ED">
        <w:rPr>
          <w:rFonts w:ascii="仿宋_GB2312" w:cs="仿宋_GB2312" w:hint="eastAsia"/>
          <w:b/>
          <w:sz w:val="30"/>
          <w:szCs w:val="30"/>
        </w:rPr>
        <w:t>、创新人才项目、青年人才项目</w:t>
      </w:r>
      <w:r w:rsidRPr="002417ED">
        <w:rPr>
          <w:rFonts w:ascii="仿宋_GB2312" w:cs="仿宋_GB2312" w:hint="eastAsia"/>
          <w:b/>
          <w:sz w:val="30"/>
          <w:szCs w:val="30"/>
        </w:rPr>
        <w:t>:</w:t>
      </w:r>
      <w:r w:rsidRPr="002417ED">
        <w:rPr>
          <w:rFonts w:ascii="仿宋_GB2312" w:hint="eastAsia"/>
          <w:sz w:val="30"/>
          <w:szCs w:val="30"/>
        </w:rPr>
        <w:t xml:space="preserve"> </w:t>
      </w:r>
      <w:r w:rsidRPr="002417ED">
        <w:rPr>
          <w:rFonts w:ascii="仿宋_GB2312" w:hint="eastAsia"/>
          <w:sz w:val="30"/>
          <w:szCs w:val="30"/>
        </w:rPr>
        <w:t>市属各类用人单位按照相应</w:t>
      </w:r>
      <w:r w:rsidRPr="002417ED">
        <w:rPr>
          <w:rFonts w:ascii="仿宋_GB2312" w:hint="eastAsia"/>
          <w:sz w:val="30"/>
          <w:szCs w:val="30"/>
        </w:rPr>
        <w:lastRenderedPageBreak/>
        <w:t>的项目要求，填写对应的项目申报书，提供相应材料，按程序报主管部门汇总审核后报市委组织部（民营企业或不明确主管部门的单位，统一报所在区党委组织部汇总审核），由市委组织部报各平台牵头组织单位。</w:t>
      </w:r>
    </w:p>
    <w:p w:rsidR="00203E85" w:rsidRPr="002417ED" w:rsidRDefault="00203E85" w:rsidP="00203E85">
      <w:pPr>
        <w:spacing w:line="600" w:lineRule="exact"/>
        <w:ind w:firstLineChars="200" w:firstLine="602"/>
        <w:jc w:val="left"/>
        <w:rPr>
          <w:rFonts w:ascii="仿宋_GB2312" w:hint="eastAsia"/>
          <w:sz w:val="30"/>
          <w:szCs w:val="30"/>
        </w:rPr>
      </w:pPr>
      <w:r w:rsidRPr="002417ED">
        <w:rPr>
          <w:rFonts w:ascii="仿宋_GB2312" w:hint="eastAsia"/>
          <w:b/>
          <w:sz w:val="30"/>
          <w:szCs w:val="30"/>
        </w:rPr>
        <w:t>2</w:t>
      </w:r>
      <w:r w:rsidRPr="002417ED">
        <w:rPr>
          <w:rFonts w:ascii="仿宋_GB2312" w:hint="eastAsia"/>
          <w:b/>
          <w:sz w:val="30"/>
          <w:szCs w:val="30"/>
        </w:rPr>
        <w:t>、创业人才项目：</w:t>
      </w:r>
      <w:r w:rsidRPr="002417ED">
        <w:rPr>
          <w:rFonts w:ascii="仿宋_GB2312" w:cs="仿宋_GB2312" w:hint="eastAsia"/>
          <w:sz w:val="30"/>
          <w:szCs w:val="30"/>
        </w:rPr>
        <w:t>申报人按要求填写相关材料，</w:t>
      </w:r>
      <w:r w:rsidRPr="002417ED">
        <w:rPr>
          <w:rFonts w:ascii="仿宋_GB2312" w:hint="eastAsia"/>
          <w:sz w:val="30"/>
          <w:szCs w:val="30"/>
        </w:rPr>
        <w:t>按程序报所在区党委组织部汇总审核，相关区党委组织部要组织专人对企业进行实地核查，核查后报市委组织部，市委组织部汇总申报人员信息后，抽查实地核查情况，并统一报国家“千人计划”创业人才平台。</w:t>
      </w:r>
    </w:p>
    <w:p w:rsidR="00203E85" w:rsidRPr="002417ED" w:rsidRDefault="00203E85" w:rsidP="00203E85">
      <w:pPr>
        <w:spacing w:line="600" w:lineRule="exact"/>
        <w:ind w:firstLineChars="200" w:firstLine="602"/>
        <w:rPr>
          <w:rFonts w:ascii="仿宋_GB2312" w:hint="eastAsia"/>
          <w:sz w:val="30"/>
          <w:szCs w:val="30"/>
        </w:rPr>
      </w:pPr>
      <w:r w:rsidRPr="002417ED">
        <w:rPr>
          <w:rFonts w:ascii="仿宋_GB2312" w:hint="eastAsia"/>
          <w:b/>
          <w:sz w:val="30"/>
          <w:szCs w:val="30"/>
        </w:rPr>
        <w:t>3</w:t>
      </w:r>
      <w:r w:rsidRPr="002417ED">
        <w:rPr>
          <w:rFonts w:ascii="仿宋_GB2312" w:hint="eastAsia"/>
          <w:b/>
          <w:sz w:val="30"/>
          <w:szCs w:val="30"/>
        </w:rPr>
        <w:t>、</w:t>
      </w:r>
      <w:r w:rsidRPr="002417ED">
        <w:rPr>
          <w:rFonts w:ascii="仿宋_GB2312" w:cs="楷体_GB2312" w:hint="eastAsia"/>
          <w:b/>
          <w:sz w:val="30"/>
          <w:szCs w:val="30"/>
        </w:rPr>
        <w:t>外专项目</w:t>
      </w:r>
      <w:r w:rsidRPr="002417ED">
        <w:rPr>
          <w:rFonts w:ascii="仿宋_GB2312" w:cs="仿宋_GB2312" w:hint="eastAsia"/>
          <w:b/>
          <w:sz w:val="30"/>
          <w:szCs w:val="30"/>
        </w:rPr>
        <w:t>：</w:t>
      </w:r>
      <w:r w:rsidRPr="002417ED">
        <w:rPr>
          <w:rFonts w:ascii="仿宋_GB2312" w:cs="仿宋_GB2312" w:hint="eastAsia"/>
          <w:sz w:val="30"/>
          <w:szCs w:val="30"/>
        </w:rPr>
        <w:t>申报人按要求填写相关材料，</w:t>
      </w:r>
      <w:r w:rsidRPr="002417ED">
        <w:rPr>
          <w:rFonts w:ascii="仿宋_GB2312" w:hint="eastAsia"/>
          <w:sz w:val="30"/>
          <w:szCs w:val="30"/>
        </w:rPr>
        <w:t>报市外国专家局，经市委组织部同意后，报国家外国专家局。</w:t>
      </w:r>
    </w:p>
    <w:p w:rsidR="00203E85" w:rsidRPr="002417ED" w:rsidRDefault="00203E85" w:rsidP="00203E85">
      <w:pPr>
        <w:spacing w:line="600" w:lineRule="exact"/>
        <w:ind w:firstLineChars="200" w:firstLine="602"/>
        <w:jc w:val="left"/>
        <w:rPr>
          <w:rFonts w:ascii="仿宋_GB2312" w:cs="仿宋_GB2312" w:hint="eastAsia"/>
          <w:sz w:val="30"/>
          <w:szCs w:val="30"/>
        </w:rPr>
      </w:pPr>
      <w:r w:rsidRPr="002417ED">
        <w:rPr>
          <w:rFonts w:ascii="仿宋_GB2312" w:hint="eastAsia"/>
          <w:b/>
          <w:sz w:val="30"/>
          <w:szCs w:val="30"/>
        </w:rPr>
        <w:t>4</w:t>
      </w:r>
      <w:r w:rsidRPr="002417ED">
        <w:rPr>
          <w:rFonts w:ascii="仿宋_GB2312" w:hint="eastAsia"/>
          <w:b/>
          <w:sz w:val="30"/>
          <w:szCs w:val="30"/>
        </w:rPr>
        <w:t>、</w:t>
      </w:r>
      <w:r w:rsidRPr="002417ED">
        <w:rPr>
          <w:rFonts w:ascii="仿宋_GB2312" w:cs="楷体_GB2312" w:hint="eastAsia"/>
          <w:b/>
          <w:sz w:val="30"/>
          <w:szCs w:val="30"/>
        </w:rPr>
        <w:t>文化艺术人才项目：</w:t>
      </w:r>
      <w:r w:rsidRPr="002417ED">
        <w:rPr>
          <w:rFonts w:ascii="仿宋_GB2312" w:cs="仿宋_GB2312" w:hint="eastAsia"/>
          <w:sz w:val="30"/>
          <w:szCs w:val="30"/>
        </w:rPr>
        <w:t>申报人按要求填写相关材料。市属国有文化单位、高等院校及非公有制文化单位，按程序报主管部门，经市委宣传部、组织部同意后，报文化部。</w:t>
      </w:r>
    </w:p>
    <w:p w:rsidR="00203E85" w:rsidRPr="002417ED" w:rsidRDefault="00203E85" w:rsidP="00203E85">
      <w:pPr>
        <w:spacing w:line="600" w:lineRule="exact"/>
        <w:ind w:firstLineChars="200" w:firstLine="602"/>
        <w:jc w:val="left"/>
        <w:rPr>
          <w:rFonts w:ascii="仿宋_GB2312" w:hint="eastAsia"/>
          <w:sz w:val="30"/>
          <w:szCs w:val="30"/>
        </w:rPr>
      </w:pPr>
      <w:r w:rsidRPr="002417ED">
        <w:rPr>
          <w:rFonts w:ascii="仿宋_GB2312" w:hint="eastAsia"/>
          <w:b/>
          <w:sz w:val="30"/>
          <w:szCs w:val="30"/>
        </w:rPr>
        <w:t>5</w:t>
      </w:r>
      <w:r w:rsidRPr="002417ED">
        <w:rPr>
          <w:rFonts w:ascii="仿宋_GB2312" w:hint="eastAsia"/>
          <w:b/>
          <w:sz w:val="30"/>
          <w:szCs w:val="30"/>
        </w:rPr>
        <w:t>、</w:t>
      </w:r>
      <w:r w:rsidRPr="002417ED">
        <w:rPr>
          <w:rFonts w:ascii="仿宋_GB2312" w:cs="楷体_GB2312" w:hint="eastAsia"/>
          <w:b/>
          <w:sz w:val="30"/>
          <w:szCs w:val="30"/>
        </w:rPr>
        <w:t>顶尖人才与创新团队项目</w:t>
      </w:r>
      <w:r w:rsidRPr="002417ED">
        <w:rPr>
          <w:rFonts w:ascii="仿宋_GB2312" w:cs="仿宋_GB2312" w:hint="eastAsia"/>
          <w:b/>
          <w:sz w:val="30"/>
          <w:szCs w:val="30"/>
        </w:rPr>
        <w:t>：</w:t>
      </w:r>
      <w:r w:rsidRPr="002417ED">
        <w:rPr>
          <w:rFonts w:ascii="仿宋_GB2312" w:cs="仿宋_GB2312" w:hint="eastAsia"/>
          <w:sz w:val="30"/>
          <w:szCs w:val="30"/>
        </w:rPr>
        <w:t>申报人按要求填写相关材料，经主管部门审核后报市委组织部，并由市委组织部</w:t>
      </w:r>
      <w:proofErr w:type="gramStart"/>
      <w:r w:rsidRPr="002417ED">
        <w:rPr>
          <w:rFonts w:ascii="仿宋_GB2312" w:cs="仿宋_GB2312" w:hint="eastAsia"/>
          <w:sz w:val="30"/>
          <w:szCs w:val="30"/>
        </w:rPr>
        <w:t>报海外</w:t>
      </w:r>
      <w:proofErr w:type="gramEnd"/>
      <w:r w:rsidRPr="002417ED">
        <w:rPr>
          <w:rFonts w:ascii="仿宋_GB2312" w:cs="仿宋_GB2312" w:hint="eastAsia"/>
          <w:sz w:val="30"/>
          <w:szCs w:val="30"/>
        </w:rPr>
        <w:t>高层次人才引进工作专项办公室。</w:t>
      </w:r>
    </w:p>
    <w:p w:rsidR="00203E85" w:rsidRPr="002417ED" w:rsidRDefault="00203E85" w:rsidP="00203E85">
      <w:pPr>
        <w:spacing w:line="600" w:lineRule="exact"/>
        <w:ind w:firstLineChars="200" w:firstLine="600"/>
        <w:rPr>
          <w:rFonts w:ascii="黑体" w:eastAsia="黑体" w:hint="eastAsia"/>
          <w:sz w:val="30"/>
          <w:szCs w:val="30"/>
        </w:rPr>
      </w:pPr>
      <w:r w:rsidRPr="002417ED">
        <w:rPr>
          <w:rFonts w:ascii="黑体" w:eastAsia="黑体" w:hint="eastAsia"/>
          <w:sz w:val="30"/>
          <w:szCs w:val="30"/>
        </w:rPr>
        <w:t>四、申报材料</w:t>
      </w:r>
    </w:p>
    <w:p w:rsidR="00203E85" w:rsidRPr="002417ED" w:rsidRDefault="00203E85" w:rsidP="00203E85">
      <w:pPr>
        <w:spacing w:line="600" w:lineRule="exact"/>
        <w:ind w:firstLine="708"/>
        <w:rPr>
          <w:rFonts w:ascii="仿宋_GB2312" w:cs="仿宋_GB2312" w:hint="eastAsia"/>
          <w:sz w:val="30"/>
          <w:szCs w:val="30"/>
        </w:rPr>
      </w:pPr>
      <w:r w:rsidRPr="002417ED">
        <w:rPr>
          <w:rFonts w:ascii="仿宋_GB2312" w:hint="eastAsia"/>
          <w:sz w:val="30"/>
          <w:szCs w:val="30"/>
        </w:rPr>
        <w:t>国家“千人计划”申报材料包括申报书及附件、申报人选情况汇总表等</w:t>
      </w:r>
      <w:r w:rsidRPr="002417ED">
        <w:rPr>
          <w:rFonts w:ascii="仿宋_GB2312" w:hint="eastAsia"/>
          <w:sz w:val="30"/>
          <w:szCs w:val="30"/>
        </w:rPr>
        <w:t>,</w:t>
      </w:r>
      <w:r w:rsidRPr="002417ED">
        <w:rPr>
          <w:rFonts w:ascii="仿宋_GB2312" w:hint="eastAsia"/>
          <w:sz w:val="30"/>
          <w:szCs w:val="30"/>
        </w:rPr>
        <w:t>破格引进的应附破格说明。</w:t>
      </w:r>
    </w:p>
    <w:p w:rsidR="00203E85" w:rsidRPr="002417ED" w:rsidRDefault="00203E85" w:rsidP="00203E85">
      <w:pPr>
        <w:spacing w:line="600" w:lineRule="exact"/>
        <w:ind w:firstLine="708"/>
        <w:rPr>
          <w:rFonts w:ascii="仿宋_GB2312" w:hint="eastAsia"/>
          <w:snapToGrid w:val="0"/>
          <w:spacing w:val="8"/>
          <w:kern w:val="0"/>
          <w:sz w:val="30"/>
          <w:szCs w:val="30"/>
        </w:rPr>
      </w:pPr>
      <w:r w:rsidRPr="002417ED">
        <w:rPr>
          <w:rFonts w:ascii="仿宋_GB2312" w:hint="eastAsia"/>
          <w:snapToGrid w:val="0"/>
          <w:spacing w:val="8"/>
          <w:kern w:val="0"/>
          <w:sz w:val="30"/>
          <w:szCs w:val="30"/>
        </w:rPr>
        <w:t>各区党委组织部及有关业务主管单位需同时报送本年度申报情况汇总报告。</w:t>
      </w:r>
      <w:r w:rsidRPr="002417ED">
        <w:rPr>
          <w:rFonts w:ascii="仿宋_GB2312" w:cs="仿宋_GB2312" w:hint="eastAsia"/>
          <w:sz w:val="30"/>
          <w:szCs w:val="30"/>
        </w:rPr>
        <w:t>报送材料时，需报送</w:t>
      </w:r>
      <w:r w:rsidRPr="002417ED">
        <w:rPr>
          <w:rFonts w:ascii="黑体" w:eastAsia="黑体" w:cs="仿宋_GB2312" w:hint="eastAsia"/>
          <w:b/>
          <w:sz w:val="30"/>
          <w:szCs w:val="30"/>
        </w:rPr>
        <w:t>纸质申报材料</w:t>
      </w:r>
      <w:r w:rsidRPr="002417ED">
        <w:rPr>
          <w:rFonts w:ascii="黑体" w:eastAsia="黑体" w:hint="eastAsia"/>
          <w:b/>
          <w:sz w:val="30"/>
          <w:szCs w:val="30"/>
        </w:rPr>
        <w:t>1</w:t>
      </w:r>
      <w:r w:rsidRPr="002417ED">
        <w:rPr>
          <w:rFonts w:ascii="黑体" w:eastAsia="黑体" w:cs="仿宋_GB2312" w:hint="eastAsia"/>
          <w:b/>
          <w:sz w:val="30"/>
          <w:szCs w:val="30"/>
        </w:rPr>
        <w:t>份和电子文档（刻盘），</w:t>
      </w:r>
      <w:r w:rsidRPr="002417ED">
        <w:rPr>
          <w:rFonts w:ascii="仿宋_GB2312" w:cs="仿宋_GB2312" w:hint="eastAsia"/>
          <w:sz w:val="30"/>
          <w:szCs w:val="30"/>
        </w:rPr>
        <w:t>电子文档内容应与纸质材料一致。</w:t>
      </w:r>
    </w:p>
    <w:p w:rsidR="00203E85" w:rsidRPr="002417ED" w:rsidRDefault="00203E85" w:rsidP="00203E85">
      <w:pPr>
        <w:spacing w:line="600" w:lineRule="exact"/>
        <w:ind w:firstLineChars="200" w:firstLine="602"/>
        <w:rPr>
          <w:rFonts w:ascii="黑体" w:eastAsia="黑体" w:hint="eastAsia"/>
          <w:b/>
          <w:color w:val="FF0000"/>
          <w:sz w:val="30"/>
          <w:szCs w:val="30"/>
        </w:rPr>
      </w:pPr>
      <w:r w:rsidRPr="002417ED">
        <w:rPr>
          <w:rFonts w:ascii="黑体" w:eastAsia="黑体" w:cs="仿宋_GB2312" w:hint="eastAsia"/>
          <w:b/>
          <w:sz w:val="30"/>
          <w:szCs w:val="30"/>
        </w:rPr>
        <w:t>各单位报市委组织部的截止时间为</w:t>
      </w:r>
      <w:smartTag w:uri="urn:schemas-microsoft-com:office:smarttags" w:element="chsdate">
        <w:smartTagPr>
          <w:attr w:name="Year" w:val="2018"/>
          <w:attr w:name="Month" w:val="7"/>
          <w:attr w:name="Day" w:val="10"/>
          <w:attr w:name="IsLunarDate" w:val="False"/>
          <w:attr w:name="IsROCDate" w:val="False"/>
        </w:smartTagPr>
        <w:r w:rsidRPr="002417ED">
          <w:rPr>
            <w:rFonts w:ascii="黑体" w:eastAsia="黑体" w:hint="eastAsia"/>
            <w:b/>
            <w:sz w:val="30"/>
            <w:szCs w:val="30"/>
          </w:rPr>
          <w:t>2018</w:t>
        </w:r>
        <w:r w:rsidRPr="002417ED">
          <w:rPr>
            <w:rFonts w:ascii="黑体" w:eastAsia="黑体" w:cs="仿宋_GB2312" w:hint="eastAsia"/>
            <w:b/>
            <w:sz w:val="30"/>
            <w:szCs w:val="30"/>
          </w:rPr>
          <w:t>年</w:t>
        </w:r>
        <w:r w:rsidRPr="002417ED">
          <w:rPr>
            <w:rFonts w:ascii="黑体" w:eastAsia="黑体" w:hint="eastAsia"/>
            <w:b/>
            <w:sz w:val="30"/>
            <w:szCs w:val="30"/>
          </w:rPr>
          <w:t>7</w:t>
        </w:r>
        <w:r w:rsidRPr="002417ED">
          <w:rPr>
            <w:rFonts w:ascii="黑体" w:eastAsia="黑体" w:cs="仿宋_GB2312" w:hint="eastAsia"/>
            <w:b/>
            <w:sz w:val="30"/>
            <w:szCs w:val="30"/>
          </w:rPr>
          <w:t>月</w:t>
        </w:r>
        <w:r w:rsidRPr="002417ED">
          <w:rPr>
            <w:rFonts w:ascii="黑体" w:eastAsia="黑体" w:hint="eastAsia"/>
            <w:b/>
            <w:sz w:val="30"/>
            <w:szCs w:val="30"/>
          </w:rPr>
          <w:t>10</w:t>
        </w:r>
        <w:r w:rsidRPr="002417ED">
          <w:rPr>
            <w:rFonts w:ascii="黑体" w:eastAsia="黑体" w:cs="仿宋_GB2312" w:hint="eastAsia"/>
            <w:b/>
            <w:sz w:val="30"/>
            <w:szCs w:val="30"/>
          </w:rPr>
          <w:t>日</w:t>
        </w:r>
      </w:smartTag>
      <w:r w:rsidRPr="002417ED">
        <w:rPr>
          <w:rFonts w:ascii="黑体" w:eastAsia="黑体" w:cs="仿宋_GB2312" w:hint="eastAsia"/>
          <w:b/>
          <w:sz w:val="30"/>
          <w:szCs w:val="30"/>
        </w:rPr>
        <w:t>。</w:t>
      </w:r>
    </w:p>
    <w:p w:rsidR="00203E85" w:rsidRPr="002417ED" w:rsidRDefault="00203E85" w:rsidP="00203E85">
      <w:pPr>
        <w:spacing w:line="600" w:lineRule="exact"/>
        <w:ind w:firstLineChars="200" w:firstLine="600"/>
        <w:rPr>
          <w:rFonts w:ascii="黑体" w:eastAsia="黑体" w:hint="eastAsia"/>
          <w:sz w:val="30"/>
          <w:szCs w:val="30"/>
        </w:rPr>
      </w:pPr>
      <w:r w:rsidRPr="002417ED">
        <w:rPr>
          <w:rFonts w:ascii="黑体" w:eastAsia="黑体" w:hint="eastAsia"/>
          <w:sz w:val="30"/>
          <w:szCs w:val="30"/>
        </w:rPr>
        <w:lastRenderedPageBreak/>
        <w:t>五、其他事项</w:t>
      </w:r>
    </w:p>
    <w:p w:rsidR="00203E85" w:rsidRPr="002417ED" w:rsidRDefault="00203E85" w:rsidP="00203E85">
      <w:pPr>
        <w:tabs>
          <w:tab w:val="left" w:pos="6930"/>
        </w:tabs>
        <w:spacing w:line="600" w:lineRule="exact"/>
        <w:ind w:firstLineChars="200" w:firstLine="600"/>
        <w:jc w:val="left"/>
        <w:rPr>
          <w:rFonts w:ascii="仿宋_GB2312" w:hint="eastAsia"/>
          <w:snapToGrid w:val="0"/>
          <w:spacing w:val="8"/>
          <w:kern w:val="0"/>
          <w:sz w:val="30"/>
          <w:szCs w:val="30"/>
        </w:rPr>
      </w:pPr>
      <w:r w:rsidRPr="002417ED">
        <w:rPr>
          <w:rFonts w:ascii="仿宋_GB2312" w:cs="仿宋_GB2312" w:hint="eastAsia"/>
          <w:sz w:val="30"/>
          <w:szCs w:val="30"/>
        </w:rPr>
        <w:t>1</w:t>
      </w:r>
      <w:r w:rsidRPr="002417ED">
        <w:rPr>
          <w:rFonts w:ascii="仿宋_GB2312" w:cs="仿宋_GB2312" w:hint="eastAsia"/>
          <w:sz w:val="30"/>
          <w:szCs w:val="30"/>
        </w:rPr>
        <w:t>、各单位要各负其责，严格审核把关，确保申报材料真实、完整、规范。</w:t>
      </w:r>
      <w:r w:rsidRPr="002417ED">
        <w:rPr>
          <w:rFonts w:ascii="仿宋_GB2312" w:hint="eastAsia"/>
          <w:snapToGrid w:val="0"/>
          <w:spacing w:val="8"/>
          <w:kern w:val="0"/>
          <w:sz w:val="30"/>
          <w:szCs w:val="30"/>
        </w:rPr>
        <w:t>各用人单位是人才引进使用的主体</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要增强主体意识、责任意识</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严把人选的道德品质和专业能力关。高校要特别把好师德师风关</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确保推荐人选政治素质过硬、业务能力精湛和育人水平高超。各用人单位要增强人才安全防范意识</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严格按照有关法律法规和引才操作规程做好人才引进工作</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要对拟引进人选进行背景调查</w:t>
      </w:r>
      <w:r w:rsidRPr="002417ED">
        <w:rPr>
          <w:rFonts w:ascii="仿宋_GB2312" w:hint="eastAsia"/>
          <w:snapToGrid w:val="0"/>
          <w:spacing w:val="8"/>
          <w:kern w:val="0"/>
          <w:sz w:val="30"/>
          <w:szCs w:val="30"/>
        </w:rPr>
        <w:t>,</w:t>
      </w:r>
      <w:r w:rsidRPr="002417ED">
        <w:rPr>
          <w:rFonts w:ascii="仿宋_GB2312" w:hint="eastAsia"/>
          <w:snapToGrid w:val="0"/>
          <w:spacing w:val="8"/>
          <w:kern w:val="0"/>
          <w:sz w:val="30"/>
          <w:szCs w:val="30"/>
        </w:rPr>
        <w:t>防范法律风险和商业风险。</w:t>
      </w:r>
    </w:p>
    <w:p w:rsidR="00203E85" w:rsidRPr="002417ED" w:rsidRDefault="00203E85" w:rsidP="00203E85">
      <w:pPr>
        <w:spacing w:line="600" w:lineRule="exact"/>
        <w:ind w:firstLineChars="200" w:firstLine="600"/>
        <w:rPr>
          <w:rFonts w:ascii="仿宋_GB2312" w:hint="eastAsia"/>
          <w:sz w:val="30"/>
          <w:szCs w:val="30"/>
        </w:rPr>
      </w:pPr>
      <w:r w:rsidRPr="002417ED">
        <w:rPr>
          <w:rFonts w:ascii="仿宋_GB2312" w:cs="仿宋_GB2312" w:hint="eastAsia"/>
          <w:sz w:val="30"/>
          <w:szCs w:val="30"/>
        </w:rPr>
        <w:t>2</w:t>
      </w:r>
      <w:r w:rsidRPr="002417ED">
        <w:rPr>
          <w:rFonts w:ascii="仿宋_GB2312" w:cs="仿宋_GB2312" w:hint="eastAsia"/>
          <w:sz w:val="30"/>
          <w:szCs w:val="30"/>
        </w:rPr>
        <w:t>、</w:t>
      </w:r>
      <w:r w:rsidRPr="002417ED">
        <w:rPr>
          <w:rFonts w:ascii="仿宋_GB2312" w:hint="eastAsia"/>
          <w:sz w:val="30"/>
          <w:szCs w:val="30"/>
        </w:rPr>
        <w:t>本通知可登陆</w:t>
      </w:r>
      <w:r w:rsidRPr="002417ED">
        <w:rPr>
          <w:rFonts w:ascii="仿宋_GB2312" w:hint="eastAsia"/>
          <w:b/>
          <w:sz w:val="30"/>
          <w:szCs w:val="30"/>
        </w:rPr>
        <w:t>“上海国际人才网”</w:t>
      </w:r>
      <w:r w:rsidRPr="002417ED">
        <w:rPr>
          <w:rFonts w:ascii="仿宋_GB2312" w:hint="eastAsia"/>
          <w:sz w:val="30"/>
          <w:szCs w:val="30"/>
        </w:rPr>
        <w:t>浏览下载。</w:t>
      </w:r>
      <w:r w:rsidRPr="002417ED">
        <w:rPr>
          <w:rFonts w:ascii="黑体" w:eastAsia="黑体" w:hint="eastAsia"/>
          <w:b/>
          <w:sz w:val="30"/>
          <w:szCs w:val="30"/>
        </w:rPr>
        <w:t>申报软件客户端、申报书等详见国家“千人计划”网、中国人才网。</w:t>
      </w:r>
    </w:p>
    <w:p w:rsidR="00203E85" w:rsidRPr="002417ED" w:rsidRDefault="00203E85" w:rsidP="00203E85">
      <w:pPr>
        <w:spacing w:line="600" w:lineRule="exact"/>
        <w:ind w:firstLineChars="200" w:firstLine="600"/>
        <w:rPr>
          <w:rFonts w:ascii="仿宋_GB2312" w:cs="仿宋_GB2312" w:hint="eastAsia"/>
          <w:sz w:val="30"/>
          <w:szCs w:val="30"/>
        </w:rPr>
      </w:pPr>
      <w:r w:rsidRPr="002417ED">
        <w:rPr>
          <w:rFonts w:ascii="仿宋_GB2312" w:cs="仿宋_GB2312" w:hint="eastAsia"/>
          <w:sz w:val="30"/>
          <w:szCs w:val="30"/>
        </w:rPr>
        <w:t>3</w:t>
      </w:r>
      <w:r w:rsidRPr="002417ED">
        <w:rPr>
          <w:rFonts w:ascii="仿宋_GB2312" w:cs="仿宋_GB2312" w:hint="eastAsia"/>
          <w:sz w:val="30"/>
          <w:szCs w:val="30"/>
        </w:rPr>
        <w:t>、联系方式：</w:t>
      </w:r>
      <w:r w:rsidRPr="002417ED">
        <w:rPr>
          <w:rFonts w:ascii="仿宋_GB2312" w:cs="仿宋_GB2312" w:hint="eastAsia"/>
          <w:sz w:val="30"/>
          <w:szCs w:val="30"/>
        </w:rPr>
        <w:t>24021552</w:t>
      </w:r>
    </w:p>
    <w:p w:rsidR="00203E85" w:rsidRPr="002417ED" w:rsidRDefault="00203E85" w:rsidP="00203E85">
      <w:pPr>
        <w:spacing w:line="600" w:lineRule="exact"/>
        <w:ind w:firstLineChars="200" w:firstLine="600"/>
        <w:rPr>
          <w:rFonts w:ascii="仿宋_GB2312" w:cs="仿宋_GB2312" w:hint="eastAsia"/>
          <w:sz w:val="30"/>
          <w:szCs w:val="30"/>
        </w:rPr>
      </w:pPr>
    </w:p>
    <w:p w:rsidR="00203E85" w:rsidRPr="002417ED" w:rsidRDefault="00203E85" w:rsidP="00203E85">
      <w:pPr>
        <w:spacing w:line="600" w:lineRule="exact"/>
        <w:ind w:firstLineChars="200" w:firstLine="600"/>
        <w:jc w:val="right"/>
        <w:rPr>
          <w:rFonts w:ascii="仿宋_GB2312" w:hint="eastAsia"/>
          <w:sz w:val="30"/>
          <w:szCs w:val="30"/>
        </w:rPr>
      </w:pPr>
      <w:r w:rsidRPr="002417ED">
        <w:rPr>
          <w:rFonts w:ascii="仿宋_GB2312" w:hint="eastAsia"/>
          <w:sz w:val="30"/>
          <w:szCs w:val="30"/>
        </w:rPr>
        <w:t>上海市引进海外高层次人才工作专项办公室</w:t>
      </w:r>
    </w:p>
    <w:p w:rsidR="00203E85" w:rsidRPr="002417ED" w:rsidRDefault="00203E85" w:rsidP="00203E85">
      <w:pPr>
        <w:spacing w:before="50" w:line="600" w:lineRule="exact"/>
        <w:ind w:firstLineChars="200" w:firstLine="600"/>
        <w:jc w:val="center"/>
        <w:rPr>
          <w:rFonts w:ascii="仿宋_GB2312" w:hint="eastAsia"/>
          <w:sz w:val="30"/>
          <w:szCs w:val="30"/>
        </w:rPr>
      </w:pPr>
      <w:r w:rsidRPr="002417ED">
        <w:rPr>
          <w:rFonts w:ascii="仿宋_GB2312" w:hint="eastAsia"/>
          <w:sz w:val="30"/>
          <w:szCs w:val="30"/>
        </w:rPr>
        <w:t xml:space="preserve">                     </w:t>
      </w:r>
      <w:smartTag w:uri="urn:schemas-microsoft-com:office:smarttags" w:element="chsdate">
        <w:smartTagPr>
          <w:attr w:name="Year" w:val="2018"/>
          <w:attr w:name="Month" w:val="5"/>
          <w:attr w:name="Day" w:val="31"/>
          <w:attr w:name="IsLunarDate" w:val="False"/>
          <w:attr w:name="IsROCDate" w:val="False"/>
        </w:smartTagPr>
        <w:r w:rsidRPr="002417ED">
          <w:rPr>
            <w:rFonts w:ascii="仿宋_GB2312" w:hint="eastAsia"/>
            <w:sz w:val="30"/>
            <w:szCs w:val="30"/>
          </w:rPr>
          <w:t>2018</w:t>
        </w:r>
        <w:r w:rsidRPr="002417ED">
          <w:rPr>
            <w:rFonts w:ascii="仿宋_GB2312" w:hint="eastAsia"/>
            <w:sz w:val="30"/>
            <w:szCs w:val="30"/>
          </w:rPr>
          <w:t>年</w:t>
        </w:r>
        <w:r w:rsidRPr="002417ED">
          <w:rPr>
            <w:rFonts w:ascii="仿宋_GB2312" w:hint="eastAsia"/>
            <w:sz w:val="30"/>
            <w:szCs w:val="30"/>
          </w:rPr>
          <w:t>5</w:t>
        </w:r>
        <w:r w:rsidRPr="002417ED">
          <w:rPr>
            <w:rFonts w:ascii="仿宋_GB2312" w:hint="eastAsia"/>
            <w:sz w:val="30"/>
            <w:szCs w:val="30"/>
          </w:rPr>
          <w:t>月</w:t>
        </w:r>
        <w:r w:rsidRPr="002417ED">
          <w:rPr>
            <w:rFonts w:ascii="仿宋_GB2312" w:hint="eastAsia"/>
            <w:sz w:val="30"/>
            <w:szCs w:val="30"/>
          </w:rPr>
          <w:t>31</w:t>
        </w:r>
        <w:r w:rsidRPr="002417ED">
          <w:rPr>
            <w:rFonts w:ascii="仿宋_GB2312" w:hint="eastAsia"/>
            <w:sz w:val="30"/>
            <w:szCs w:val="30"/>
          </w:rPr>
          <w:t>日</w:t>
        </w:r>
      </w:smartTag>
    </w:p>
    <w:p w:rsidR="00203E85" w:rsidRPr="002417ED" w:rsidRDefault="00203E85" w:rsidP="00203E85">
      <w:pPr>
        <w:spacing w:line="600" w:lineRule="exact"/>
        <w:ind w:right="560"/>
        <w:rPr>
          <w:rFonts w:ascii="仿宋_GB2312" w:eastAsia="仿宋_GB2312" w:hint="eastAsia"/>
          <w:sz w:val="30"/>
          <w:szCs w:val="30"/>
        </w:rPr>
      </w:pPr>
    </w:p>
    <w:p w:rsidR="002525F1" w:rsidRDefault="002525F1"/>
    <w:sectPr w:rsidR="002525F1">
      <w:headerReference w:type="default" r:id="rId4"/>
      <w:footerReference w:type="even" r:id="rId5"/>
      <w:footerReference w:type="default" r:id="rId6"/>
      <w:pgSz w:w="11907" w:h="16840"/>
      <w:pgMar w:top="1418" w:right="1418" w:bottom="1418"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61" w:rsidRDefault="0030669A">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F70161" w:rsidRDefault="003066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61" w:rsidRDefault="0030669A">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F70161" w:rsidRDefault="0030669A">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61" w:rsidRDefault="0030669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3E85"/>
    <w:rsid w:val="00203E85"/>
    <w:rsid w:val="002525F1"/>
    <w:rsid w:val="00306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E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03E85"/>
  </w:style>
  <w:style w:type="paragraph" w:styleId="a4">
    <w:name w:val="header"/>
    <w:basedOn w:val="a"/>
    <w:link w:val="Char"/>
    <w:rsid w:val="00203E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03E85"/>
    <w:rPr>
      <w:rFonts w:ascii="Times New Roman" w:eastAsia="宋体" w:hAnsi="Times New Roman" w:cs="Times New Roman"/>
      <w:sz w:val="18"/>
      <w:szCs w:val="18"/>
    </w:rPr>
  </w:style>
  <w:style w:type="paragraph" w:styleId="a5">
    <w:name w:val="footer"/>
    <w:basedOn w:val="a"/>
    <w:link w:val="Char0"/>
    <w:rsid w:val="00203E85"/>
    <w:pPr>
      <w:tabs>
        <w:tab w:val="center" w:pos="4153"/>
        <w:tab w:val="right" w:pos="8306"/>
      </w:tabs>
      <w:snapToGrid w:val="0"/>
      <w:jc w:val="left"/>
    </w:pPr>
    <w:rPr>
      <w:sz w:val="18"/>
      <w:szCs w:val="18"/>
    </w:rPr>
  </w:style>
  <w:style w:type="character" w:customStyle="1" w:styleId="Char0">
    <w:name w:val="页脚 Char"/>
    <w:basedOn w:val="a0"/>
    <w:link w:val="a5"/>
    <w:rsid w:val="00203E8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talentcity</dc:creator>
  <cp:lastModifiedBy>talentcity</cp:lastModifiedBy>
  <cp:revision>1</cp:revision>
  <dcterms:created xsi:type="dcterms:W3CDTF">2018-06-05T01:33:00Z</dcterms:created>
  <dcterms:modified xsi:type="dcterms:W3CDTF">2018-06-05T01:57:00Z</dcterms:modified>
</cp:coreProperties>
</file>