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A2" w:rsidRPr="00310CA2" w:rsidRDefault="00310CA2" w:rsidP="00310CA2">
      <w:pPr>
        <w:adjustRightInd w:val="0"/>
        <w:snapToGrid w:val="0"/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 w:rsidRPr="00310CA2"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310CA2" w:rsidRPr="00310CA2" w:rsidRDefault="00310CA2" w:rsidP="00310CA2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310CA2" w:rsidRPr="00310CA2" w:rsidRDefault="00310CA2" w:rsidP="00310CA2">
      <w:pPr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310CA2" w:rsidRPr="00310CA2" w:rsidRDefault="00310CA2" w:rsidP="00310CA2">
      <w:pPr>
        <w:jc w:val="center"/>
        <w:rPr>
          <w:rFonts w:ascii="宋体" w:eastAsia="宋体" w:hAnsi="宋体" w:cs="Times New Roman"/>
          <w:sz w:val="36"/>
          <w:szCs w:val="36"/>
        </w:rPr>
      </w:pPr>
      <w:r w:rsidRPr="00310CA2">
        <w:rPr>
          <w:rFonts w:ascii="宋体" w:eastAsia="宋体" w:hAnsi="宋体" w:cs="Times New Roman" w:hint="eastAsia"/>
          <w:b/>
          <w:bCs/>
          <w:sz w:val="36"/>
          <w:szCs w:val="36"/>
        </w:rPr>
        <w:t>上海市浦东新区重点技术改造项目申报表</w:t>
      </w: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企业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名称：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（印章）</w:t>
      </w: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法人代表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                  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电话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：</w:t>
      </w: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联系人：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                    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电话：</w:t>
      </w: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传真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                      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邮箱：</w:t>
      </w: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</w:rPr>
      </w:pPr>
      <w:r w:rsidRPr="00310CA2">
        <w:rPr>
          <w:rFonts w:ascii="Times New Roman" w:eastAsia="仿宋_GB2312" w:hAnsi="Times New Roman" w:cs="Times New Roman"/>
          <w:sz w:val="28"/>
          <w:szCs w:val="20"/>
        </w:rPr>
        <w:t>通讯地址：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                  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邮政编码：</w:t>
      </w:r>
    </w:p>
    <w:p w:rsidR="00310CA2" w:rsidRPr="00310CA2" w:rsidRDefault="00310CA2" w:rsidP="00310CA2">
      <w:pPr>
        <w:spacing w:line="580" w:lineRule="exact"/>
        <w:rPr>
          <w:rFonts w:ascii="Times New Roman" w:eastAsia="仿宋_GB2312" w:hAnsi="Times New Roman" w:cs="Times New Roman"/>
          <w:sz w:val="28"/>
          <w:szCs w:val="20"/>
          <w:u w:val="single"/>
        </w:rPr>
      </w:pPr>
      <w:r w:rsidRPr="00310CA2">
        <w:rPr>
          <w:rFonts w:ascii="Times New Roman" w:eastAsia="仿宋_GB2312" w:hAnsi="Times New Roman" w:cs="Times New Roman"/>
          <w:sz w:val="28"/>
          <w:szCs w:val="20"/>
        </w:rPr>
        <w:t>填报日期：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 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年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</w:t>
      </w:r>
      <w:r w:rsidRPr="00310CA2">
        <w:rPr>
          <w:rFonts w:ascii="Times New Roman" w:eastAsia="仿宋_GB2312" w:hAnsi="Times New Roman" w:cs="Times New Roman"/>
          <w:sz w:val="28"/>
          <w:szCs w:val="20"/>
        </w:rPr>
        <w:t>月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 xml:space="preserve">   </w:t>
      </w:r>
      <w:r w:rsidRPr="00310CA2">
        <w:rPr>
          <w:rFonts w:ascii="Times New Roman" w:eastAsia="仿宋_GB2312" w:hAnsi="Times New Roman" w:cs="Times New Roman" w:hint="eastAsia"/>
          <w:sz w:val="28"/>
          <w:szCs w:val="20"/>
        </w:rPr>
        <w:t>日</w:t>
      </w:r>
    </w:p>
    <w:p w:rsidR="00310CA2" w:rsidRPr="00310CA2" w:rsidRDefault="00310CA2" w:rsidP="00310CA2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310CA2" w:rsidRPr="00310CA2" w:rsidRDefault="00310CA2" w:rsidP="00310CA2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p w:rsidR="00310CA2" w:rsidRPr="00310CA2" w:rsidRDefault="00310CA2" w:rsidP="00310CA2">
      <w:pPr>
        <w:jc w:val="center"/>
        <w:rPr>
          <w:rFonts w:ascii="宋体" w:eastAsia="仿宋_GB2312" w:hAnsi="Courier New" w:cs="Courier New"/>
          <w:sz w:val="28"/>
          <w:szCs w:val="21"/>
          <w:u w:val="single"/>
        </w:rPr>
      </w:pPr>
    </w:p>
    <w:tbl>
      <w:tblPr>
        <w:tblW w:w="10446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137"/>
        <w:gridCol w:w="281"/>
        <w:gridCol w:w="141"/>
        <w:gridCol w:w="2127"/>
        <w:gridCol w:w="992"/>
        <w:gridCol w:w="93"/>
        <w:gridCol w:w="7"/>
        <w:gridCol w:w="1317"/>
        <w:gridCol w:w="145"/>
        <w:gridCol w:w="565"/>
        <w:gridCol w:w="755"/>
        <w:gridCol w:w="236"/>
        <w:gridCol w:w="2008"/>
      </w:tblGrid>
      <w:tr w:rsidR="00310CA2" w:rsidRPr="00310CA2" w:rsidTr="00CE080F">
        <w:trPr>
          <w:trHeight w:val="315"/>
          <w:jc w:val="center"/>
        </w:trPr>
        <w:tc>
          <w:tcPr>
            <w:tcW w:w="10446" w:type="dxa"/>
            <w:gridSpan w:val="14"/>
          </w:tcPr>
          <w:p w:rsidR="00310CA2" w:rsidRPr="00310CA2" w:rsidRDefault="00310CA2" w:rsidP="00310CA2">
            <w:pPr>
              <w:spacing w:line="600" w:lineRule="auto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一、企业基本情况</w:t>
            </w:r>
          </w:p>
        </w:tc>
      </w:tr>
      <w:tr w:rsidR="00310CA2" w:rsidRPr="00310CA2" w:rsidTr="00CE080F">
        <w:trPr>
          <w:trHeight w:val="450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企业名称</w:t>
            </w:r>
          </w:p>
        </w:tc>
        <w:tc>
          <w:tcPr>
            <w:tcW w:w="3641" w:type="dxa"/>
            <w:gridSpan w:val="6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所属行业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313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企业代码</w:t>
            </w:r>
          </w:p>
        </w:tc>
        <w:tc>
          <w:tcPr>
            <w:tcW w:w="3641" w:type="dxa"/>
            <w:gridSpan w:val="6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税务登记号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390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注册时间</w:t>
            </w:r>
          </w:p>
        </w:tc>
        <w:tc>
          <w:tcPr>
            <w:tcW w:w="3641" w:type="dxa"/>
            <w:gridSpan w:val="6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注册地址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540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经营地址</w:t>
            </w:r>
          </w:p>
        </w:tc>
        <w:tc>
          <w:tcPr>
            <w:tcW w:w="3641" w:type="dxa"/>
            <w:gridSpan w:val="6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所属区域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432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所有制形式</w:t>
            </w:r>
          </w:p>
        </w:tc>
        <w:tc>
          <w:tcPr>
            <w:tcW w:w="3641" w:type="dxa"/>
            <w:gridSpan w:val="6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职工人数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600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注册资本(万元)</w:t>
            </w:r>
          </w:p>
        </w:tc>
        <w:tc>
          <w:tcPr>
            <w:tcW w:w="3634" w:type="dxa"/>
            <w:gridSpan w:val="5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69" w:type="dxa"/>
            <w:gridSpan w:val="3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外资比重（%）</w:t>
            </w:r>
          </w:p>
        </w:tc>
        <w:tc>
          <w:tcPr>
            <w:tcW w:w="356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580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银行信用等级</w:t>
            </w:r>
          </w:p>
        </w:tc>
        <w:tc>
          <w:tcPr>
            <w:tcW w:w="3634" w:type="dxa"/>
            <w:gridSpan w:val="5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企业总资产(万元)</w:t>
            </w:r>
          </w:p>
        </w:tc>
        <w:tc>
          <w:tcPr>
            <w:tcW w:w="2999" w:type="dxa"/>
            <w:gridSpan w:val="3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555"/>
          <w:jc w:val="center"/>
        </w:trPr>
        <w:tc>
          <w:tcPr>
            <w:tcW w:w="1779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研发投入比(%)</w:t>
            </w:r>
          </w:p>
        </w:tc>
        <w:tc>
          <w:tcPr>
            <w:tcW w:w="3634" w:type="dxa"/>
            <w:gridSpan w:val="5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资产负责率(%)</w:t>
            </w:r>
          </w:p>
        </w:tc>
        <w:tc>
          <w:tcPr>
            <w:tcW w:w="2999" w:type="dxa"/>
            <w:gridSpan w:val="3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210"/>
          <w:jc w:val="center"/>
        </w:trPr>
        <w:tc>
          <w:tcPr>
            <w:tcW w:w="10446" w:type="dxa"/>
            <w:gridSpan w:val="1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二、企业前三年经营情况</w:t>
            </w:r>
          </w:p>
        </w:tc>
      </w:tr>
      <w:tr w:rsidR="00310CA2" w:rsidRPr="00310CA2" w:rsidTr="00CE080F">
        <w:trPr>
          <w:trHeight w:val="360"/>
          <w:jc w:val="center"/>
        </w:trPr>
        <w:tc>
          <w:tcPr>
            <w:tcW w:w="2060" w:type="dxa"/>
            <w:gridSpan w:val="3"/>
            <w:tcBorders>
              <w:tl2br w:val="single" w:sz="4" w:space="0" w:color="auto"/>
            </w:tcBorders>
            <w:vAlign w:val="center"/>
          </w:tcPr>
          <w:p w:rsidR="00310CA2" w:rsidRPr="00310CA2" w:rsidRDefault="00310CA2" w:rsidP="00310CA2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68" w:type="dxa"/>
            <w:gridSpan w:val="2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销售收入（万元）</w:t>
            </w:r>
          </w:p>
        </w:tc>
        <w:tc>
          <w:tcPr>
            <w:tcW w:w="2409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利润（万元）</w:t>
            </w:r>
          </w:p>
        </w:tc>
        <w:tc>
          <w:tcPr>
            <w:tcW w:w="1701" w:type="dxa"/>
            <w:gridSpan w:val="4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税收（万元）</w:t>
            </w:r>
          </w:p>
        </w:tc>
        <w:tc>
          <w:tcPr>
            <w:tcW w:w="2008" w:type="dxa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创汇（万美元）</w:t>
            </w:r>
          </w:p>
        </w:tc>
      </w:tr>
      <w:tr w:rsidR="00310CA2" w:rsidRPr="00310CA2" w:rsidTr="00CE080F">
        <w:trPr>
          <w:trHeight w:val="510"/>
          <w:jc w:val="center"/>
        </w:trPr>
        <w:tc>
          <w:tcPr>
            <w:tcW w:w="2060" w:type="dxa"/>
            <w:gridSpan w:val="3"/>
          </w:tcPr>
          <w:p w:rsidR="00310CA2" w:rsidRPr="00310CA2" w:rsidRDefault="00310CA2" w:rsidP="00310CA2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465"/>
          <w:jc w:val="center"/>
        </w:trPr>
        <w:tc>
          <w:tcPr>
            <w:tcW w:w="2060" w:type="dxa"/>
            <w:gridSpan w:val="3"/>
          </w:tcPr>
          <w:p w:rsidR="00310CA2" w:rsidRPr="00310CA2" w:rsidRDefault="00310CA2" w:rsidP="00310CA2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450"/>
          <w:jc w:val="center"/>
        </w:trPr>
        <w:tc>
          <w:tcPr>
            <w:tcW w:w="2060" w:type="dxa"/>
            <w:gridSpan w:val="3"/>
          </w:tcPr>
          <w:p w:rsidR="00310CA2" w:rsidRPr="00310CA2" w:rsidRDefault="00310CA2" w:rsidP="00310CA2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20**年</w:t>
            </w:r>
          </w:p>
        </w:tc>
        <w:tc>
          <w:tcPr>
            <w:tcW w:w="2268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08" w:type="dxa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285"/>
          <w:jc w:val="center"/>
        </w:trPr>
        <w:tc>
          <w:tcPr>
            <w:tcW w:w="10446" w:type="dxa"/>
            <w:gridSpan w:val="14"/>
            <w:shd w:val="clear" w:color="auto" w:fill="auto"/>
            <w:vAlign w:val="center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三、项目基本情况</w:t>
            </w:r>
          </w:p>
        </w:tc>
      </w:tr>
      <w:tr w:rsidR="00310CA2" w:rsidRPr="00310CA2" w:rsidTr="00CE080F">
        <w:trPr>
          <w:trHeight w:val="194"/>
          <w:jc w:val="center"/>
        </w:trPr>
        <w:tc>
          <w:tcPr>
            <w:tcW w:w="2060" w:type="dxa"/>
            <w:gridSpan w:val="3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项目名称</w:t>
            </w:r>
          </w:p>
        </w:tc>
        <w:tc>
          <w:tcPr>
            <w:tcW w:w="8386" w:type="dxa"/>
            <w:gridSpan w:val="11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880"/>
          <w:jc w:val="center"/>
        </w:trPr>
        <w:tc>
          <w:tcPr>
            <w:tcW w:w="2060" w:type="dxa"/>
            <w:gridSpan w:val="3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建设地点</w:t>
            </w:r>
          </w:p>
        </w:tc>
        <w:tc>
          <w:tcPr>
            <w:tcW w:w="3260" w:type="dxa"/>
            <w:gridSpan w:val="3"/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10CA2" w:rsidRPr="00310CA2" w:rsidRDefault="00310CA2" w:rsidP="00310CA2">
            <w:pPr>
              <w:spacing w:line="60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建设周期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5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lastRenderedPageBreak/>
              <w:t>核准/备案文号</w:t>
            </w:r>
          </w:p>
        </w:tc>
        <w:tc>
          <w:tcPr>
            <w:tcW w:w="311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土地审批文号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70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环保审批文号</w:t>
            </w:r>
          </w:p>
        </w:tc>
        <w:tc>
          <w:tcPr>
            <w:tcW w:w="311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城市规划文号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72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总投资（万元）</w:t>
            </w:r>
          </w:p>
        </w:tc>
        <w:tc>
          <w:tcPr>
            <w:tcW w:w="311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建设投资（万元）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5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设备投资（万元）</w:t>
            </w:r>
          </w:p>
        </w:tc>
        <w:tc>
          <w:tcPr>
            <w:tcW w:w="3119" w:type="dxa"/>
            <w:gridSpan w:val="2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自有资金（万元）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495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银行贷款（万元）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是否投产（是/否）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36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新增销售收入（万元）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新增利润（万元）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42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新增创汇（万美元）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新增税收（万元）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340"/>
          <w:jc w:val="center"/>
        </w:trPr>
        <w:tc>
          <w:tcPr>
            <w:tcW w:w="2201" w:type="dxa"/>
            <w:gridSpan w:val="4"/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就业人数变更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新增知识产权（项）</w:t>
            </w:r>
          </w:p>
        </w:tc>
        <w:tc>
          <w:tcPr>
            <w:tcW w:w="29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10CA2" w:rsidRPr="00310CA2" w:rsidRDefault="00310CA2" w:rsidP="00310CA2">
            <w:pPr>
              <w:spacing w:line="600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10CA2" w:rsidRPr="00310CA2" w:rsidTr="00CE080F">
        <w:trPr>
          <w:trHeight w:val="612"/>
          <w:jc w:val="center"/>
        </w:trPr>
        <w:tc>
          <w:tcPr>
            <w:tcW w:w="10446" w:type="dxa"/>
            <w:gridSpan w:val="14"/>
            <w:vAlign w:val="center"/>
          </w:tcPr>
          <w:p w:rsidR="00310CA2" w:rsidRPr="00310CA2" w:rsidRDefault="00310CA2" w:rsidP="00310CA2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t>四、项目建设主要内容</w:t>
            </w:r>
          </w:p>
        </w:tc>
      </w:tr>
      <w:tr w:rsidR="00310CA2" w:rsidRPr="00310CA2" w:rsidTr="00CE080F">
        <w:trPr>
          <w:trHeight w:val="525"/>
          <w:jc w:val="center"/>
        </w:trPr>
        <w:tc>
          <w:tcPr>
            <w:tcW w:w="10446" w:type="dxa"/>
            <w:gridSpan w:val="14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主要包括产品及规模，技术水平及创新性，主要经济社会效应，项目投资进度等，500字左右。</w:t>
            </w: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705"/>
          <w:jc w:val="center"/>
        </w:trPr>
        <w:tc>
          <w:tcPr>
            <w:tcW w:w="10446" w:type="dxa"/>
            <w:gridSpan w:val="14"/>
            <w:vAlign w:val="center"/>
          </w:tcPr>
          <w:p w:rsidR="00310CA2" w:rsidRPr="00310CA2" w:rsidRDefault="00310CA2" w:rsidP="00310CA2">
            <w:pPr>
              <w:spacing w:line="60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楷体" w:eastAsia="楷体" w:hAnsi="楷体" w:cs="Times New Roman" w:hint="eastAsia"/>
                <w:b/>
                <w:sz w:val="28"/>
                <w:szCs w:val="28"/>
              </w:rPr>
              <w:lastRenderedPageBreak/>
              <w:t>五、项目新增设备汇总表</w:t>
            </w:r>
          </w:p>
        </w:tc>
      </w:tr>
      <w:tr w:rsidR="00310CA2" w:rsidRPr="00310CA2" w:rsidTr="00CE080F">
        <w:trPr>
          <w:trHeight w:val="465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设备名称</w:t>
            </w: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数量（套/台）</w:t>
            </w: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金额（万元）</w:t>
            </w:r>
          </w:p>
        </w:tc>
      </w:tr>
      <w:tr w:rsidR="00310CA2" w:rsidRPr="00310CA2" w:rsidTr="00CE080F">
        <w:trPr>
          <w:trHeight w:val="585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345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390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435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198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" w:eastAsia="仿宋" w:hAnsi="仿宋" w:cs="Times New Roman" w:hint="eastAsia"/>
                <w:szCs w:val="21"/>
              </w:rPr>
              <w:t>…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CE080F">
        <w:trPr>
          <w:trHeight w:val="255"/>
          <w:jc w:val="center"/>
        </w:trPr>
        <w:tc>
          <w:tcPr>
            <w:tcW w:w="642" w:type="dxa"/>
            <w:vAlign w:val="center"/>
          </w:tcPr>
          <w:p w:rsidR="00310CA2" w:rsidRPr="00310CA2" w:rsidRDefault="00310CA2" w:rsidP="00310CA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合计</w:t>
            </w:r>
          </w:p>
        </w:tc>
        <w:tc>
          <w:tcPr>
            <w:tcW w:w="6095" w:type="dxa"/>
            <w:gridSpan w:val="8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310CA2" w:rsidRPr="00310CA2" w:rsidTr="00564045">
        <w:trPr>
          <w:trHeight w:val="4871"/>
          <w:jc w:val="center"/>
        </w:trPr>
        <w:tc>
          <w:tcPr>
            <w:tcW w:w="10446" w:type="dxa"/>
            <w:gridSpan w:val="14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bookmarkStart w:id="0" w:name="_GoBack"/>
            <w:bookmarkEnd w:id="0"/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第三方意见：</w:t>
            </w:r>
          </w:p>
        </w:tc>
      </w:tr>
      <w:tr w:rsidR="00310CA2" w:rsidRPr="00310CA2" w:rsidTr="00564045">
        <w:trPr>
          <w:trHeight w:val="4456"/>
          <w:jc w:val="center"/>
        </w:trPr>
        <w:tc>
          <w:tcPr>
            <w:tcW w:w="10446" w:type="dxa"/>
            <w:gridSpan w:val="14"/>
          </w:tcPr>
          <w:p w:rsidR="00310CA2" w:rsidRPr="00310CA2" w:rsidRDefault="00310CA2" w:rsidP="00310CA2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新区科</w:t>
            </w:r>
            <w:proofErr w:type="gramEnd"/>
            <w:r w:rsidRPr="00310CA2">
              <w:rPr>
                <w:rFonts w:ascii="仿宋_GB2312" w:eastAsia="仿宋_GB2312" w:hAnsi="Times New Roman" w:cs="Times New Roman" w:hint="eastAsia"/>
                <w:szCs w:val="21"/>
              </w:rPr>
              <w:t>经委意见：</w:t>
            </w:r>
          </w:p>
        </w:tc>
      </w:tr>
    </w:tbl>
    <w:p w:rsidR="00310CA2" w:rsidRPr="00310CA2" w:rsidRDefault="00310CA2" w:rsidP="00310CA2">
      <w:pPr>
        <w:rPr>
          <w:rFonts w:ascii="Times New Roman" w:eastAsia="仿宋体" w:hAnsi="Times New Roman" w:cs="Times New Roman"/>
          <w:sz w:val="32"/>
          <w:szCs w:val="20"/>
        </w:rPr>
      </w:pPr>
    </w:p>
    <w:sectPr w:rsidR="00310CA2" w:rsidRPr="00310CA2" w:rsidSect="004144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5A3B"/>
    <w:multiLevelType w:val="hybridMultilevel"/>
    <w:tmpl w:val="BC4432A8"/>
    <w:lvl w:ilvl="0" w:tplc="BC78BF8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A2"/>
    <w:rsid w:val="00310CA2"/>
    <w:rsid w:val="004144F3"/>
    <w:rsid w:val="004B4E30"/>
    <w:rsid w:val="005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王少华</dc:creator>
  <cp:lastModifiedBy>王少华</cp:lastModifiedBy>
  <cp:revision>4</cp:revision>
  <dcterms:created xsi:type="dcterms:W3CDTF">2017-09-27T02:32:00Z</dcterms:created>
  <dcterms:modified xsi:type="dcterms:W3CDTF">2018-03-23T02:16:00Z</dcterms:modified>
</cp:coreProperties>
</file>